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A174B" w14:textId="77777777" w:rsidR="007B3F8F" w:rsidRDefault="00000000">
      <w:pPr>
        <w:pBdr>
          <w:top w:val="nil"/>
          <w:left w:val="nil"/>
          <w:bottom w:val="nil"/>
          <w:right w:val="nil"/>
          <w:between w:val="nil"/>
        </w:pBdr>
        <w:ind w:left="2880" w:firstLine="720"/>
        <w:rPr>
          <w:b/>
          <w:color w:val="252525"/>
          <w:sz w:val="22"/>
          <w:szCs w:val="22"/>
        </w:rPr>
      </w:pPr>
      <w:r>
        <w:rPr>
          <w:color w:val="252525"/>
          <w:sz w:val="22"/>
          <w:szCs w:val="22"/>
        </w:rPr>
        <w:t xml:space="preserve">EAC </w:t>
      </w:r>
      <w:r>
        <w:rPr>
          <w:b/>
          <w:color w:val="252525"/>
          <w:sz w:val="22"/>
          <w:szCs w:val="22"/>
        </w:rPr>
        <w:t>Meeting Minutes</w:t>
      </w:r>
    </w:p>
    <w:p w14:paraId="65AC91B4" w14:textId="77777777" w:rsidR="007B3F8F" w:rsidRDefault="00000000">
      <w:pPr>
        <w:pBdr>
          <w:top w:val="nil"/>
          <w:left w:val="nil"/>
          <w:bottom w:val="nil"/>
          <w:right w:val="nil"/>
          <w:between w:val="nil"/>
        </w:pBdr>
        <w:jc w:val="center"/>
        <w:rPr>
          <w:b/>
          <w:color w:val="252525"/>
          <w:sz w:val="22"/>
          <w:szCs w:val="22"/>
        </w:rPr>
      </w:pPr>
      <w:r>
        <w:rPr>
          <w:b/>
          <w:color w:val="252525"/>
          <w:sz w:val="22"/>
          <w:szCs w:val="22"/>
        </w:rPr>
        <w:t>6/1/23</w:t>
      </w:r>
    </w:p>
    <w:p w14:paraId="285E912A" w14:textId="77777777" w:rsidR="007B3F8F" w:rsidRDefault="007B3F8F">
      <w:pPr>
        <w:pBdr>
          <w:top w:val="nil"/>
          <w:left w:val="nil"/>
          <w:bottom w:val="nil"/>
          <w:right w:val="nil"/>
          <w:between w:val="nil"/>
        </w:pBdr>
        <w:jc w:val="center"/>
        <w:rPr>
          <w:color w:val="252525"/>
          <w:sz w:val="22"/>
          <w:szCs w:val="22"/>
        </w:rPr>
      </w:pPr>
    </w:p>
    <w:p w14:paraId="4EF3CBE1" w14:textId="77777777" w:rsidR="007B3F8F" w:rsidRDefault="00000000">
      <w:pPr>
        <w:pBdr>
          <w:top w:val="nil"/>
          <w:left w:val="nil"/>
          <w:bottom w:val="nil"/>
          <w:right w:val="nil"/>
          <w:between w:val="nil"/>
        </w:pBdr>
        <w:rPr>
          <w:color w:val="252525"/>
        </w:rPr>
      </w:pPr>
      <w:r>
        <w:rPr>
          <w:b/>
          <w:color w:val="252525"/>
        </w:rPr>
        <w:t xml:space="preserve">Call to Order </w:t>
      </w:r>
    </w:p>
    <w:p w14:paraId="79E1457C" w14:textId="77777777" w:rsidR="007B3F8F" w:rsidRDefault="00000000">
      <w:pPr>
        <w:pBdr>
          <w:top w:val="nil"/>
          <w:left w:val="nil"/>
          <w:bottom w:val="nil"/>
          <w:right w:val="nil"/>
          <w:between w:val="nil"/>
        </w:pBdr>
        <w:rPr>
          <w:color w:val="252525"/>
        </w:rPr>
      </w:pPr>
      <w:r>
        <w:rPr>
          <w:color w:val="252525"/>
        </w:rPr>
        <w:t xml:space="preserve">The June meeting of the EAC was held on 6/1/23 at 7:05 p.m. </w:t>
      </w:r>
    </w:p>
    <w:p w14:paraId="5233A294" w14:textId="77777777" w:rsidR="007B3F8F" w:rsidRDefault="007B3F8F">
      <w:pPr>
        <w:pBdr>
          <w:top w:val="nil"/>
          <w:left w:val="nil"/>
          <w:bottom w:val="nil"/>
          <w:right w:val="nil"/>
          <w:between w:val="nil"/>
        </w:pBdr>
        <w:rPr>
          <w:b/>
          <w:color w:val="252525"/>
        </w:rPr>
      </w:pPr>
    </w:p>
    <w:p w14:paraId="21F0DD69" w14:textId="77777777" w:rsidR="007B3F8F" w:rsidRDefault="00000000">
      <w:pPr>
        <w:pBdr>
          <w:top w:val="nil"/>
          <w:left w:val="nil"/>
          <w:bottom w:val="nil"/>
          <w:right w:val="nil"/>
          <w:between w:val="nil"/>
        </w:pBdr>
        <w:rPr>
          <w:color w:val="252525"/>
        </w:rPr>
      </w:pPr>
      <w:r>
        <w:rPr>
          <w:b/>
          <w:color w:val="252525"/>
        </w:rPr>
        <w:t xml:space="preserve">Attendance </w:t>
      </w:r>
    </w:p>
    <w:p w14:paraId="306AD039" w14:textId="77777777" w:rsidR="007B3F8F" w:rsidRDefault="00000000">
      <w:pPr>
        <w:pBdr>
          <w:top w:val="nil"/>
          <w:left w:val="nil"/>
          <w:bottom w:val="nil"/>
          <w:right w:val="nil"/>
          <w:between w:val="nil"/>
        </w:pBdr>
        <w:rPr>
          <w:color w:val="252525"/>
        </w:rPr>
      </w:pPr>
      <w:r>
        <w:rPr>
          <w:color w:val="252525"/>
        </w:rPr>
        <w:t xml:space="preserve">Those committee members in attendance were: </w:t>
      </w:r>
    </w:p>
    <w:p w14:paraId="0CC2F4B3" w14:textId="18B6E3A5" w:rsidR="007B3F8F" w:rsidRDefault="00000000">
      <w:pPr>
        <w:pBdr>
          <w:top w:val="nil"/>
          <w:left w:val="nil"/>
          <w:bottom w:val="nil"/>
          <w:right w:val="nil"/>
          <w:between w:val="nil"/>
        </w:pBdr>
        <w:rPr>
          <w:color w:val="252525"/>
        </w:rPr>
      </w:pPr>
      <w:r>
        <w:rPr>
          <w:color w:val="252525"/>
        </w:rPr>
        <w:t>Donna D</w:t>
      </w:r>
      <w:r w:rsidR="00777C95">
        <w:rPr>
          <w:color w:val="252525"/>
        </w:rPr>
        <w:t>e</w:t>
      </w:r>
      <w:r>
        <w:rPr>
          <w:color w:val="252525"/>
        </w:rPr>
        <w:t>lany</w:t>
      </w:r>
    </w:p>
    <w:p w14:paraId="2E323046" w14:textId="77777777" w:rsidR="007B3F8F" w:rsidRDefault="00000000">
      <w:pPr>
        <w:pBdr>
          <w:top w:val="nil"/>
          <w:left w:val="nil"/>
          <w:bottom w:val="nil"/>
          <w:right w:val="nil"/>
          <w:between w:val="nil"/>
        </w:pBdr>
        <w:rPr>
          <w:color w:val="252525"/>
        </w:rPr>
      </w:pPr>
      <w:r>
        <w:rPr>
          <w:color w:val="252525"/>
        </w:rPr>
        <w:t>Sarah Taylor</w:t>
      </w:r>
    </w:p>
    <w:p w14:paraId="5672BE93" w14:textId="77777777" w:rsidR="007B3F8F" w:rsidRDefault="00000000">
      <w:pPr>
        <w:pBdr>
          <w:top w:val="nil"/>
          <w:left w:val="nil"/>
          <w:bottom w:val="nil"/>
          <w:right w:val="nil"/>
          <w:between w:val="nil"/>
        </w:pBdr>
        <w:rPr>
          <w:color w:val="252525"/>
        </w:rPr>
      </w:pPr>
      <w:r>
        <w:rPr>
          <w:color w:val="252525"/>
        </w:rPr>
        <w:t>Carys Egan</w:t>
      </w:r>
    </w:p>
    <w:p w14:paraId="0B0602BE" w14:textId="77777777" w:rsidR="007B3F8F" w:rsidRDefault="00000000">
      <w:pPr>
        <w:pBdr>
          <w:top w:val="nil"/>
          <w:left w:val="nil"/>
          <w:bottom w:val="nil"/>
          <w:right w:val="nil"/>
          <w:between w:val="nil"/>
        </w:pBdr>
        <w:rPr>
          <w:color w:val="252525"/>
        </w:rPr>
      </w:pPr>
      <w:r>
        <w:rPr>
          <w:color w:val="252525"/>
        </w:rPr>
        <w:t>Elisabeta P.  Sheehan</w:t>
      </w:r>
    </w:p>
    <w:p w14:paraId="00A3F7BD" w14:textId="77777777" w:rsidR="007B3F8F" w:rsidRDefault="00000000">
      <w:pPr>
        <w:pBdr>
          <w:top w:val="nil"/>
          <w:left w:val="nil"/>
          <w:bottom w:val="nil"/>
          <w:right w:val="nil"/>
          <w:between w:val="nil"/>
        </w:pBdr>
        <w:rPr>
          <w:color w:val="252525"/>
        </w:rPr>
      </w:pPr>
      <w:r>
        <w:rPr>
          <w:color w:val="252525"/>
        </w:rPr>
        <w:t>Kathy McDevitt</w:t>
      </w:r>
    </w:p>
    <w:p w14:paraId="2D63B06E" w14:textId="77777777" w:rsidR="007B3F8F" w:rsidRDefault="007B3F8F">
      <w:pPr>
        <w:pBdr>
          <w:top w:val="nil"/>
          <w:left w:val="nil"/>
          <w:bottom w:val="nil"/>
          <w:right w:val="nil"/>
          <w:between w:val="nil"/>
        </w:pBdr>
        <w:rPr>
          <w:color w:val="252525"/>
        </w:rPr>
      </w:pPr>
    </w:p>
    <w:p w14:paraId="64742A3A" w14:textId="77777777" w:rsidR="007B3F8F" w:rsidRDefault="00000000">
      <w:pPr>
        <w:pBdr>
          <w:top w:val="nil"/>
          <w:left w:val="nil"/>
          <w:bottom w:val="nil"/>
          <w:right w:val="nil"/>
          <w:between w:val="nil"/>
        </w:pBdr>
        <w:rPr>
          <w:color w:val="252525"/>
        </w:rPr>
      </w:pPr>
      <w:r>
        <w:rPr>
          <w:color w:val="252525"/>
        </w:rPr>
        <w:t xml:space="preserve">Those committee members not in attendance: </w:t>
      </w:r>
    </w:p>
    <w:p w14:paraId="5784D63D" w14:textId="77777777" w:rsidR="007B3F8F" w:rsidRDefault="007B3F8F">
      <w:pPr>
        <w:pBdr>
          <w:top w:val="nil"/>
          <w:left w:val="nil"/>
          <w:bottom w:val="nil"/>
          <w:right w:val="nil"/>
          <w:between w:val="nil"/>
        </w:pBdr>
        <w:rPr>
          <w:color w:val="252525"/>
        </w:rPr>
      </w:pPr>
    </w:p>
    <w:p w14:paraId="1E1BB82E" w14:textId="77777777" w:rsidR="007B3F8F" w:rsidRDefault="00000000">
      <w:pPr>
        <w:pBdr>
          <w:top w:val="nil"/>
          <w:left w:val="nil"/>
          <w:bottom w:val="nil"/>
          <w:right w:val="nil"/>
          <w:between w:val="nil"/>
        </w:pBdr>
        <w:rPr>
          <w:color w:val="252525"/>
        </w:rPr>
      </w:pPr>
      <w:r>
        <w:rPr>
          <w:color w:val="252525"/>
        </w:rPr>
        <w:t>Wayne Piaskowski</w:t>
      </w:r>
    </w:p>
    <w:p w14:paraId="28758445" w14:textId="77777777" w:rsidR="007B3F8F" w:rsidRDefault="00000000">
      <w:pPr>
        <w:pBdr>
          <w:top w:val="nil"/>
          <w:left w:val="nil"/>
          <w:bottom w:val="nil"/>
          <w:right w:val="nil"/>
          <w:between w:val="nil"/>
        </w:pBdr>
        <w:rPr>
          <w:color w:val="252525"/>
        </w:rPr>
      </w:pPr>
      <w:r>
        <w:rPr>
          <w:color w:val="252525"/>
        </w:rPr>
        <w:t>Rachel McKay</w:t>
      </w:r>
    </w:p>
    <w:p w14:paraId="3F601073" w14:textId="77777777" w:rsidR="007B3F8F" w:rsidRDefault="007B3F8F">
      <w:pPr>
        <w:pBdr>
          <w:top w:val="nil"/>
          <w:left w:val="nil"/>
          <w:bottom w:val="nil"/>
          <w:right w:val="nil"/>
          <w:between w:val="nil"/>
        </w:pBdr>
        <w:rPr>
          <w:color w:val="252525"/>
        </w:rPr>
      </w:pPr>
    </w:p>
    <w:p w14:paraId="6363ED42" w14:textId="77777777" w:rsidR="007B3F8F" w:rsidRDefault="00000000">
      <w:pPr>
        <w:pBdr>
          <w:top w:val="nil"/>
          <w:left w:val="nil"/>
          <w:bottom w:val="nil"/>
          <w:right w:val="nil"/>
          <w:between w:val="nil"/>
        </w:pBdr>
        <w:rPr>
          <w:color w:val="252525"/>
        </w:rPr>
      </w:pPr>
      <w:r>
        <w:rPr>
          <w:b/>
          <w:color w:val="252525"/>
        </w:rPr>
        <w:t xml:space="preserve">Approval of Previous Meeting Minutes </w:t>
      </w:r>
    </w:p>
    <w:p w14:paraId="0B91E2E2" w14:textId="77777777" w:rsidR="007B3F8F" w:rsidRDefault="007B3F8F">
      <w:pPr>
        <w:pBdr>
          <w:top w:val="nil"/>
          <w:left w:val="nil"/>
          <w:bottom w:val="nil"/>
          <w:right w:val="nil"/>
          <w:between w:val="nil"/>
        </w:pBdr>
        <w:rPr>
          <w:color w:val="252525"/>
        </w:rPr>
      </w:pPr>
    </w:p>
    <w:p w14:paraId="76B9ACC6" w14:textId="77777777" w:rsidR="007B3F8F" w:rsidRDefault="00000000">
      <w:pPr>
        <w:pBdr>
          <w:top w:val="nil"/>
          <w:left w:val="nil"/>
          <w:bottom w:val="nil"/>
          <w:right w:val="nil"/>
          <w:between w:val="nil"/>
        </w:pBdr>
        <w:rPr>
          <w:color w:val="252525"/>
        </w:rPr>
      </w:pPr>
      <w:r>
        <w:rPr>
          <w:color w:val="252525"/>
        </w:rPr>
        <w:t xml:space="preserve">MOTION by Donna to approve the 5/4/23  meeting minutes; second by Carys. All in favor 5, all opposed 0. The motion carries unanimously. </w:t>
      </w:r>
    </w:p>
    <w:p w14:paraId="4C261C5E" w14:textId="77777777" w:rsidR="007B3F8F" w:rsidRDefault="007B3F8F">
      <w:pPr>
        <w:pBdr>
          <w:top w:val="nil"/>
          <w:left w:val="nil"/>
          <w:bottom w:val="nil"/>
          <w:right w:val="nil"/>
          <w:between w:val="nil"/>
        </w:pBdr>
        <w:rPr>
          <w:b/>
          <w:color w:val="252525"/>
        </w:rPr>
      </w:pPr>
    </w:p>
    <w:p w14:paraId="6D1B267A" w14:textId="77777777" w:rsidR="007B3F8F" w:rsidRDefault="00000000">
      <w:pPr>
        <w:pBdr>
          <w:top w:val="nil"/>
          <w:left w:val="nil"/>
          <w:bottom w:val="nil"/>
          <w:right w:val="nil"/>
          <w:between w:val="nil"/>
        </w:pBdr>
        <w:rPr>
          <w:color w:val="252525"/>
        </w:rPr>
      </w:pPr>
      <w:r>
        <w:rPr>
          <w:b/>
          <w:color w:val="252525"/>
        </w:rPr>
        <w:t xml:space="preserve">Presentations </w:t>
      </w:r>
    </w:p>
    <w:p w14:paraId="459FF87A" w14:textId="77777777" w:rsidR="007B3F8F" w:rsidRDefault="00000000">
      <w:pPr>
        <w:pBdr>
          <w:top w:val="nil"/>
          <w:left w:val="nil"/>
          <w:bottom w:val="nil"/>
          <w:right w:val="nil"/>
          <w:between w:val="nil"/>
        </w:pBdr>
        <w:rPr>
          <w:color w:val="252525"/>
        </w:rPr>
      </w:pPr>
      <w:r>
        <w:rPr>
          <w:color w:val="252525"/>
        </w:rPr>
        <w:t>none</w:t>
      </w:r>
    </w:p>
    <w:p w14:paraId="250C385D" w14:textId="77777777" w:rsidR="007B3F8F" w:rsidRDefault="007B3F8F">
      <w:pPr>
        <w:pBdr>
          <w:top w:val="nil"/>
          <w:left w:val="nil"/>
          <w:bottom w:val="nil"/>
          <w:right w:val="nil"/>
          <w:between w:val="nil"/>
        </w:pBdr>
        <w:rPr>
          <w:color w:val="252525"/>
        </w:rPr>
      </w:pPr>
    </w:p>
    <w:p w14:paraId="60DB0BAB" w14:textId="77777777" w:rsidR="007B3F8F" w:rsidRDefault="00000000">
      <w:pPr>
        <w:pBdr>
          <w:top w:val="nil"/>
          <w:left w:val="nil"/>
          <w:bottom w:val="nil"/>
          <w:right w:val="nil"/>
          <w:between w:val="nil"/>
        </w:pBdr>
        <w:rPr>
          <w:b/>
          <w:color w:val="252525"/>
        </w:rPr>
      </w:pPr>
      <w:r>
        <w:rPr>
          <w:b/>
          <w:color w:val="252525"/>
        </w:rPr>
        <w:t>Old Business</w:t>
      </w:r>
    </w:p>
    <w:p w14:paraId="4E5B8EB0" w14:textId="77777777" w:rsidR="007B3F8F" w:rsidRDefault="00000000">
      <w:pPr>
        <w:pBdr>
          <w:top w:val="nil"/>
          <w:left w:val="nil"/>
          <w:bottom w:val="nil"/>
          <w:right w:val="nil"/>
          <w:between w:val="nil"/>
        </w:pBdr>
        <w:rPr>
          <w:color w:val="252525"/>
        </w:rPr>
      </w:pPr>
      <w:r>
        <w:rPr>
          <w:color w:val="252525"/>
        </w:rPr>
        <w:t>none</w:t>
      </w:r>
    </w:p>
    <w:p w14:paraId="297DE189" w14:textId="77777777" w:rsidR="007B3F8F" w:rsidRDefault="007B3F8F">
      <w:pPr>
        <w:rPr>
          <w:rFonts w:ascii="Times New Roman" w:eastAsia="Times New Roman" w:hAnsi="Times New Roman" w:cs="Times New Roman"/>
          <w:sz w:val="24"/>
          <w:szCs w:val="24"/>
        </w:rPr>
      </w:pPr>
    </w:p>
    <w:p w14:paraId="5D421850" w14:textId="77777777" w:rsidR="007B3F8F" w:rsidRDefault="00000000">
      <w:pPr>
        <w:pBdr>
          <w:top w:val="nil"/>
          <w:left w:val="nil"/>
          <w:bottom w:val="nil"/>
          <w:right w:val="nil"/>
          <w:between w:val="nil"/>
        </w:pBdr>
        <w:rPr>
          <w:b/>
          <w:color w:val="252525"/>
        </w:rPr>
      </w:pPr>
      <w:r>
        <w:rPr>
          <w:b/>
          <w:color w:val="252525"/>
        </w:rPr>
        <w:t>New Business-</w:t>
      </w:r>
    </w:p>
    <w:p w14:paraId="4BABA335" w14:textId="77777777" w:rsidR="007B3F8F" w:rsidRDefault="007B3F8F">
      <w:pPr>
        <w:pBdr>
          <w:top w:val="nil"/>
          <w:left w:val="nil"/>
          <w:bottom w:val="nil"/>
          <w:right w:val="nil"/>
          <w:between w:val="nil"/>
        </w:pBdr>
        <w:rPr>
          <w:b/>
          <w:color w:val="252525"/>
        </w:rPr>
      </w:pPr>
    </w:p>
    <w:p w14:paraId="12A1028C" w14:textId="77777777" w:rsidR="007B3F8F" w:rsidRDefault="00000000">
      <w:pPr>
        <w:pBdr>
          <w:top w:val="nil"/>
          <w:left w:val="nil"/>
          <w:bottom w:val="nil"/>
          <w:right w:val="nil"/>
          <w:between w:val="nil"/>
        </w:pBdr>
        <w:rPr>
          <w:color w:val="252525"/>
        </w:rPr>
      </w:pPr>
      <w:r>
        <w:rPr>
          <w:color w:val="252525"/>
          <w:u w:val="single"/>
        </w:rPr>
        <w:t>Subdivisions/Variance Applications</w:t>
      </w:r>
      <w:r>
        <w:rPr>
          <w:color w:val="252525"/>
        </w:rPr>
        <w:t xml:space="preserve">- </w:t>
      </w:r>
    </w:p>
    <w:p w14:paraId="45EB639D" w14:textId="77777777" w:rsidR="007B3F8F" w:rsidRDefault="007B3F8F">
      <w:pPr>
        <w:pBdr>
          <w:top w:val="nil"/>
          <w:left w:val="nil"/>
          <w:bottom w:val="nil"/>
          <w:right w:val="nil"/>
          <w:between w:val="nil"/>
        </w:pBdr>
        <w:rPr>
          <w:color w:val="252525"/>
        </w:rPr>
      </w:pPr>
    </w:p>
    <w:p w14:paraId="7259650F" w14:textId="77777777" w:rsidR="007B3F8F" w:rsidRDefault="00000000">
      <w:pPr>
        <w:pBdr>
          <w:top w:val="nil"/>
          <w:left w:val="nil"/>
          <w:bottom w:val="nil"/>
          <w:right w:val="nil"/>
          <w:between w:val="nil"/>
        </w:pBdr>
        <w:rPr>
          <w:color w:val="252525"/>
        </w:rPr>
      </w:pPr>
      <w:r>
        <w:rPr>
          <w:color w:val="252525"/>
        </w:rPr>
        <w:t>2400 Flowing Springs Road property:  They will address stormwater management for steep slopes based on the recommendation from the zoning ordinance. This needs to be completed before the approval is given. They need to keep trail easement from French and Pickering.</w:t>
      </w:r>
    </w:p>
    <w:p w14:paraId="6A86E749" w14:textId="77777777" w:rsidR="007B3F8F" w:rsidRDefault="007B3F8F">
      <w:pPr>
        <w:pBdr>
          <w:top w:val="nil"/>
          <w:left w:val="nil"/>
          <w:bottom w:val="nil"/>
          <w:right w:val="nil"/>
          <w:between w:val="nil"/>
        </w:pBdr>
        <w:rPr>
          <w:color w:val="252525"/>
        </w:rPr>
      </w:pPr>
    </w:p>
    <w:p w14:paraId="5463B8A8" w14:textId="77777777" w:rsidR="007B3F8F" w:rsidRDefault="00000000">
      <w:pPr>
        <w:pBdr>
          <w:top w:val="nil"/>
          <w:left w:val="nil"/>
          <w:bottom w:val="nil"/>
          <w:right w:val="nil"/>
          <w:between w:val="nil"/>
        </w:pBdr>
        <w:rPr>
          <w:color w:val="252525"/>
        </w:rPr>
      </w:pPr>
      <w:r>
        <w:rPr>
          <w:color w:val="252525"/>
        </w:rPr>
        <w:t xml:space="preserve">1684 Sheeder Mill Road: Want to move house back from the road and it has a minimal environmental impact. </w:t>
      </w:r>
    </w:p>
    <w:p w14:paraId="10AFD668" w14:textId="77777777" w:rsidR="007B3F8F" w:rsidRDefault="007B3F8F">
      <w:pPr>
        <w:pBdr>
          <w:top w:val="nil"/>
          <w:left w:val="nil"/>
          <w:bottom w:val="nil"/>
          <w:right w:val="nil"/>
          <w:between w:val="nil"/>
        </w:pBdr>
        <w:rPr>
          <w:color w:val="252525"/>
        </w:rPr>
      </w:pPr>
    </w:p>
    <w:p w14:paraId="44C1114C" w14:textId="77777777" w:rsidR="007B3F8F" w:rsidRDefault="00000000">
      <w:pPr>
        <w:pBdr>
          <w:top w:val="nil"/>
          <w:left w:val="nil"/>
          <w:bottom w:val="nil"/>
          <w:right w:val="nil"/>
          <w:between w:val="nil"/>
        </w:pBdr>
        <w:rPr>
          <w:color w:val="252525"/>
        </w:rPr>
      </w:pPr>
      <w:r>
        <w:rPr>
          <w:color w:val="252525"/>
        </w:rPr>
        <w:t>Donna will create a document to state our view of these proposed property changes.</w:t>
      </w:r>
    </w:p>
    <w:p w14:paraId="3DC16F52" w14:textId="77777777" w:rsidR="007B3F8F" w:rsidRDefault="007B3F8F">
      <w:pPr>
        <w:pBdr>
          <w:top w:val="nil"/>
          <w:left w:val="nil"/>
          <w:bottom w:val="nil"/>
          <w:right w:val="nil"/>
          <w:between w:val="nil"/>
        </w:pBdr>
        <w:rPr>
          <w:color w:val="252525"/>
        </w:rPr>
      </w:pPr>
    </w:p>
    <w:p w14:paraId="40D8670B" w14:textId="77777777" w:rsidR="007B3F8F" w:rsidRDefault="00000000">
      <w:pPr>
        <w:pBdr>
          <w:top w:val="nil"/>
          <w:left w:val="nil"/>
          <w:bottom w:val="nil"/>
          <w:right w:val="nil"/>
          <w:between w:val="nil"/>
        </w:pBdr>
        <w:rPr>
          <w:color w:val="252525"/>
        </w:rPr>
      </w:pPr>
      <w:r>
        <w:rPr>
          <w:color w:val="252525"/>
          <w:u w:val="single"/>
        </w:rPr>
        <w:t>Manager’s Report</w:t>
      </w:r>
      <w:r>
        <w:rPr>
          <w:color w:val="252525"/>
        </w:rPr>
        <w:t xml:space="preserve">- </w:t>
      </w:r>
    </w:p>
    <w:p w14:paraId="48F5EB0F" w14:textId="77777777" w:rsidR="007B3F8F" w:rsidRDefault="007B3F8F">
      <w:pPr>
        <w:pBdr>
          <w:top w:val="nil"/>
          <w:left w:val="nil"/>
          <w:bottom w:val="nil"/>
          <w:right w:val="nil"/>
          <w:between w:val="nil"/>
        </w:pBdr>
        <w:rPr>
          <w:color w:val="252525"/>
        </w:rPr>
      </w:pPr>
    </w:p>
    <w:p w14:paraId="1D478507" w14:textId="76DD1095" w:rsidR="007B3F8F" w:rsidRDefault="00000000">
      <w:pPr>
        <w:pBdr>
          <w:top w:val="nil"/>
          <w:left w:val="nil"/>
          <w:bottom w:val="nil"/>
          <w:right w:val="nil"/>
          <w:between w:val="nil"/>
        </w:pBdr>
        <w:rPr>
          <w:color w:val="252525"/>
        </w:rPr>
      </w:pPr>
      <w:r>
        <w:rPr>
          <w:color w:val="252525"/>
          <w:u w:val="single"/>
        </w:rPr>
        <w:t>Healthy Yard Recognition Program-</w:t>
      </w:r>
      <w:r>
        <w:rPr>
          <w:color w:val="252525"/>
        </w:rPr>
        <w:t xml:space="preserve"> The program has been launched online as of 6/1/23. Sarah and Elisabetta will collaborate to create an excel spreadsheet. Maria will send a quick email to people who qualify and get them their signs. Donna, Kathy, and Carys will  get all questions from the survey from Sarah along with their email addresses. E</w:t>
      </w:r>
      <w:r w:rsidR="0002787E">
        <w:rPr>
          <w:color w:val="252525"/>
        </w:rPr>
        <w:t>l</w:t>
      </w:r>
      <w:r>
        <w:rPr>
          <w:color w:val="252525"/>
        </w:rPr>
        <w:t xml:space="preserve">isabeta will make sure that email is mandatory. We will wait </w:t>
      </w:r>
      <w:r w:rsidR="00777C95">
        <w:rPr>
          <w:color w:val="252525"/>
        </w:rPr>
        <w:t>until</w:t>
      </w:r>
      <w:r>
        <w:rPr>
          <w:color w:val="252525"/>
        </w:rPr>
        <w:t xml:space="preserve"> </w:t>
      </w:r>
      <w:proofErr w:type="gramStart"/>
      <w:r>
        <w:rPr>
          <w:color w:val="252525"/>
        </w:rPr>
        <w:t>next</w:t>
      </w:r>
      <w:proofErr w:type="gramEnd"/>
      <w:r>
        <w:rPr>
          <w:color w:val="252525"/>
        </w:rPr>
        <w:t xml:space="preserve"> meeting to order signs based on interest.</w:t>
      </w:r>
    </w:p>
    <w:p w14:paraId="5BC72A91" w14:textId="77777777" w:rsidR="007B3F8F" w:rsidRDefault="007B3F8F">
      <w:pPr>
        <w:pBdr>
          <w:top w:val="nil"/>
          <w:left w:val="nil"/>
          <w:bottom w:val="nil"/>
          <w:right w:val="nil"/>
          <w:between w:val="nil"/>
        </w:pBdr>
        <w:rPr>
          <w:color w:val="252525"/>
        </w:rPr>
      </w:pPr>
    </w:p>
    <w:p w14:paraId="02B8F264" w14:textId="77777777" w:rsidR="007B3F8F" w:rsidRDefault="00000000">
      <w:pPr>
        <w:pBdr>
          <w:top w:val="nil"/>
          <w:left w:val="nil"/>
          <w:bottom w:val="nil"/>
          <w:right w:val="nil"/>
          <w:between w:val="nil"/>
        </w:pBdr>
        <w:rPr>
          <w:color w:val="252525"/>
        </w:rPr>
      </w:pPr>
      <w:r>
        <w:rPr>
          <w:color w:val="252525"/>
        </w:rPr>
        <w:t xml:space="preserve">How do we get the word out? West Vincent Voices on Facebook. Personal requests to friends and township websites. </w:t>
      </w:r>
    </w:p>
    <w:p w14:paraId="0C37A785" w14:textId="77777777" w:rsidR="007B3F8F" w:rsidRDefault="007B3F8F">
      <w:pPr>
        <w:pBdr>
          <w:top w:val="nil"/>
          <w:left w:val="nil"/>
          <w:bottom w:val="nil"/>
          <w:right w:val="nil"/>
          <w:between w:val="nil"/>
        </w:pBdr>
        <w:rPr>
          <w:color w:val="252525"/>
        </w:rPr>
      </w:pPr>
    </w:p>
    <w:p w14:paraId="4E224DD8" w14:textId="18BB1002" w:rsidR="007B3F8F" w:rsidRDefault="00000000">
      <w:pPr>
        <w:pBdr>
          <w:top w:val="nil"/>
          <w:left w:val="nil"/>
          <w:bottom w:val="nil"/>
          <w:right w:val="nil"/>
          <w:between w:val="nil"/>
        </w:pBdr>
        <w:rPr>
          <w:color w:val="252525"/>
        </w:rPr>
      </w:pPr>
      <w:r>
        <w:rPr>
          <w:color w:val="252525"/>
          <w:u w:val="single"/>
        </w:rPr>
        <w:lastRenderedPageBreak/>
        <w:t xml:space="preserve">Garden Club- </w:t>
      </w:r>
      <w:r>
        <w:rPr>
          <w:color w:val="252525"/>
        </w:rPr>
        <w:t>Pollinator pitstop</w:t>
      </w:r>
      <w:r w:rsidR="00777C95">
        <w:rPr>
          <w:color w:val="252525"/>
        </w:rPr>
        <w:t xml:space="preserve"> event adding asters and goldenrod</w:t>
      </w:r>
      <w:r>
        <w:rPr>
          <w:color w:val="252525"/>
        </w:rPr>
        <w:t xml:space="preserve"> was a huge success with many residents receiving asters and learning about pollinator friendly plants. </w:t>
      </w:r>
      <w:proofErr w:type="gramStart"/>
      <w:r>
        <w:rPr>
          <w:color w:val="252525"/>
        </w:rPr>
        <w:t>Work</w:t>
      </w:r>
      <w:proofErr w:type="gramEnd"/>
      <w:r>
        <w:rPr>
          <w:color w:val="252525"/>
        </w:rPr>
        <w:t xml:space="preserve"> aspect was hard to complete</w:t>
      </w:r>
      <w:r w:rsidR="00777C95">
        <w:rPr>
          <w:color w:val="252525"/>
        </w:rPr>
        <w:t>.  Need to hand out concrete jobs to people who attend</w:t>
      </w:r>
      <w:r>
        <w:rPr>
          <w:color w:val="252525"/>
        </w:rPr>
        <w:t xml:space="preserve">. </w:t>
      </w:r>
    </w:p>
    <w:p w14:paraId="15112E9B" w14:textId="77777777" w:rsidR="007B3F8F" w:rsidRDefault="007B3F8F">
      <w:pPr>
        <w:pBdr>
          <w:top w:val="nil"/>
          <w:left w:val="nil"/>
          <w:bottom w:val="nil"/>
          <w:right w:val="nil"/>
          <w:between w:val="nil"/>
        </w:pBdr>
        <w:rPr>
          <w:color w:val="252525"/>
        </w:rPr>
      </w:pPr>
    </w:p>
    <w:p w14:paraId="4F359E04" w14:textId="77777777" w:rsidR="007B3F8F" w:rsidRDefault="00000000">
      <w:pPr>
        <w:pBdr>
          <w:top w:val="nil"/>
          <w:left w:val="nil"/>
          <w:bottom w:val="nil"/>
          <w:right w:val="nil"/>
          <w:between w:val="nil"/>
        </w:pBdr>
        <w:rPr>
          <w:color w:val="252525"/>
          <w:u w:val="single"/>
        </w:rPr>
      </w:pPr>
      <w:r>
        <w:rPr>
          <w:color w:val="252525"/>
          <w:u w:val="single"/>
        </w:rPr>
        <w:t xml:space="preserve">Nature Club-  </w:t>
      </w:r>
    </w:p>
    <w:p w14:paraId="56FBD1A6" w14:textId="77777777" w:rsidR="007B3F8F" w:rsidRDefault="00000000">
      <w:pPr>
        <w:pBdr>
          <w:top w:val="nil"/>
          <w:left w:val="nil"/>
          <w:bottom w:val="nil"/>
          <w:right w:val="nil"/>
          <w:between w:val="nil"/>
        </w:pBdr>
        <w:rPr>
          <w:color w:val="252525"/>
        </w:rPr>
      </w:pPr>
      <w:r>
        <w:rPr>
          <w:color w:val="252525"/>
        </w:rPr>
        <w:t xml:space="preserve">Chester County Forester DCNR  (John) agreed to talk about trees based on our interest. He can </w:t>
      </w:r>
      <w:proofErr w:type="gramStart"/>
      <w:r>
        <w:rPr>
          <w:color w:val="252525"/>
        </w:rPr>
        <w:t>present</w:t>
      </w:r>
      <w:proofErr w:type="gramEnd"/>
      <w:r>
        <w:rPr>
          <w:color w:val="252525"/>
        </w:rPr>
        <w:t xml:space="preserve"> most evenings in July. Donna will work with Kristina to come up with a date. Options for topics- replacement for Ash’s, best trees for under powerlines, oak </w:t>
      </w:r>
      <w:proofErr w:type="gramStart"/>
      <w:r>
        <w:rPr>
          <w:color w:val="252525"/>
        </w:rPr>
        <w:t>wilt</w:t>
      </w:r>
      <w:proofErr w:type="gramEnd"/>
      <w:r>
        <w:rPr>
          <w:color w:val="252525"/>
        </w:rPr>
        <w:t xml:space="preserve"> and American Beech disease. Looking at dates for the last two weeks of July. </w:t>
      </w:r>
    </w:p>
    <w:p w14:paraId="15A6B11D" w14:textId="77777777" w:rsidR="007B3F8F" w:rsidRDefault="007B3F8F">
      <w:pPr>
        <w:pBdr>
          <w:top w:val="nil"/>
          <w:left w:val="nil"/>
          <w:bottom w:val="nil"/>
          <w:right w:val="nil"/>
          <w:between w:val="nil"/>
        </w:pBdr>
        <w:rPr>
          <w:color w:val="252525"/>
        </w:rPr>
      </w:pPr>
    </w:p>
    <w:p w14:paraId="36E556EA" w14:textId="2A5BEA26" w:rsidR="007B3F8F" w:rsidRDefault="00000000">
      <w:pPr>
        <w:pBdr>
          <w:top w:val="nil"/>
          <w:left w:val="nil"/>
          <w:bottom w:val="nil"/>
          <w:right w:val="nil"/>
          <w:between w:val="nil"/>
        </w:pBdr>
        <w:rPr>
          <w:color w:val="252525"/>
        </w:rPr>
      </w:pPr>
      <w:r>
        <w:rPr>
          <w:color w:val="252525"/>
        </w:rPr>
        <w:t xml:space="preserve">Educate ourselves about the </w:t>
      </w:r>
      <w:r w:rsidR="0002787E">
        <w:rPr>
          <w:color w:val="252525"/>
        </w:rPr>
        <w:t>long-eared</w:t>
      </w:r>
      <w:r>
        <w:rPr>
          <w:color w:val="252525"/>
        </w:rPr>
        <w:t xml:space="preserve"> bat.</w:t>
      </w:r>
    </w:p>
    <w:p w14:paraId="17441D63" w14:textId="77777777" w:rsidR="007B3F8F" w:rsidRDefault="007B3F8F">
      <w:pPr>
        <w:pBdr>
          <w:top w:val="nil"/>
          <w:left w:val="nil"/>
          <w:bottom w:val="nil"/>
          <w:right w:val="nil"/>
          <w:between w:val="nil"/>
        </w:pBdr>
        <w:rPr>
          <w:color w:val="252525"/>
        </w:rPr>
      </w:pPr>
    </w:p>
    <w:p w14:paraId="2B28124B" w14:textId="77777777" w:rsidR="007B3F8F" w:rsidRDefault="00000000">
      <w:pPr>
        <w:pBdr>
          <w:top w:val="nil"/>
          <w:left w:val="nil"/>
          <w:bottom w:val="nil"/>
          <w:right w:val="nil"/>
          <w:between w:val="nil"/>
        </w:pBdr>
        <w:rPr>
          <w:color w:val="252525"/>
        </w:rPr>
      </w:pPr>
      <w:r>
        <w:rPr>
          <w:color w:val="252525"/>
          <w:u w:val="single"/>
        </w:rPr>
        <w:t>Lawn to Meadow Program-</w:t>
      </w:r>
      <w:r>
        <w:rPr>
          <w:color w:val="252525"/>
        </w:rPr>
        <w:t xml:space="preserve">  </w:t>
      </w:r>
    </w:p>
    <w:p w14:paraId="3B528AFB" w14:textId="77777777" w:rsidR="007B3F8F" w:rsidRDefault="007B3F8F">
      <w:pPr>
        <w:pBdr>
          <w:top w:val="nil"/>
          <w:left w:val="nil"/>
          <w:bottom w:val="nil"/>
          <w:right w:val="nil"/>
          <w:between w:val="nil"/>
        </w:pBdr>
        <w:rPr>
          <w:color w:val="252525"/>
        </w:rPr>
      </w:pPr>
    </w:p>
    <w:p w14:paraId="68AAA0D0" w14:textId="77777777" w:rsidR="007B3F8F" w:rsidRDefault="00000000">
      <w:pPr>
        <w:rPr>
          <w:color w:val="252525"/>
        </w:rPr>
      </w:pPr>
      <w:r>
        <w:rPr>
          <w:color w:val="252525"/>
        </w:rPr>
        <w:t xml:space="preserve">MOTION by Donna to Propose to Supervisors  a demonstration lawn to meadow area southwest slope of Evans </w:t>
      </w:r>
      <w:proofErr w:type="gramStart"/>
      <w:r>
        <w:rPr>
          <w:color w:val="252525"/>
        </w:rPr>
        <w:t>Park,;</w:t>
      </w:r>
      <w:proofErr w:type="gramEnd"/>
      <w:r>
        <w:rPr>
          <w:color w:val="252525"/>
        </w:rPr>
        <w:t xml:space="preserve"> second by Carys. All in favor 5, all opposed 0. The motion carries unanimously. </w:t>
      </w:r>
    </w:p>
    <w:p w14:paraId="74E83F66" w14:textId="77777777" w:rsidR="007B3F8F" w:rsidRDefault="007B3F8F">
      <w:pPr>
        <w:rPr>
          <w:color w:val="252525"/>
        </w:rPr>
      </w:pPr>
    </w:p>
    <w:p w14:paraId="0CD52538" w14:textId="77777777" w:rsidR="007B3F8F" w:rsidRDefault="00000000">
      <w:pPr>
        <w:rPr>
          <w:color w:val="252525"/>
        </w:rPr>
      </w:pPr>
      <w:r>
        <w:rPr>
          <w:color w:val="252525"/>
        </w:rPr>
        <w:t xml:space="preserve">Weatherstone Homeowners approached Donna about doing a lawn to meadow program. </w:t>
      </w:r>
    </w:p>
    <w:p w14:paraId="68017DE1" w14:textId="77777777" w:rsidR="007B3F8F" w:rsidRDefault="007B3F8F">
      <w:pPr>
        <w:rPr>
          <w:color w:val="252525"/>
        </w:rPr>
      </w:pPr>
    </w:p>
    <w:p w14:paraId="1C4704D8" w14:textId="77777777" w:rsidR="007B3F8F" w:rsidRDefault="00000000">
      <w:pPr>
        <w:rPr>
          <w:color w:val="252525"/>
        </w:rPr>
      </w:pPr>
      <w:r>
        <w:rPr>
          <w:color w:val="252525"/>
          <w:u w:val="single"/>
        </w:rPr>
        <w:t>Vic’s Tree-</w:t>
      </w:r>
      <w:r>
        <w:rPr>
          <w:color w:val="252525"/>
        </w:rPr>
        <w:t xml:space="preserve"> Maybe have a dedication before the tree program. Carys will propose </w:t>
      </w:r>
      <w:proofErr w:type="spellStart"/>
      <w:r>
        <w:rPr>
          <w:color w:val="252525"/>
        </w:rPr>
        <w:t>verbage</w:t>
      </w:r>
      <w:proofErr w:type="spellEnd"/>
      <w:r>
        <w:rPr>
          <w:color w:val="252525"/>
        </w:rPr>
        <w:t xml:space="preserve"> and order a plaque.</w:t>
      </w:r>
    </w:p>
    <w:p w14:paraId="6B919FB8" w14:textId="77777777" w:rsidR="007B3F8F" w:rsidRDefault="007B3F8F">
      <w:pPr>
        <w:rPr>
          <w:color w:val="252525"/>
        </w:rPr>
      </w:pPr>
    </w:p>
    <w:p w14:paraId="4CA93A19" w14:textId="77777777" w:rsidR="007B3F8F" w:rsidRDefault="00000000">
      <w:pPr>
        <w:pBdr>
          <w:top w:val="nil"/>
          <w:left w:val="nil"/>
          <w:bottom w:val="nil"/>
          <w:right w:val="nil"/>
          <w:between w:val="nil"/>
        </w:pBdr>
        <w:rPr>
          <w:color w:val="252525"/>
        </w:rPr>
      </w:pPr>
      <w:r>
        <w:rPr>
          <w:color w:val="252525"/>
          <w:u w:val="single"/>
        </w:rPr>
        <w:t>Stormwater</w:t>
      </w:r>
      <w:r>
        <w:rPr>
          <w:color w:val="252525"/>
        </w:rPr>
        <w:t>- none</w:t>
      </w:r>
    </w:p>
    <w:p w14:paraId="1326AC6C" w14:textId="77777777" w:rsidR="007B3F8F" w:rsidRDefault="007B3F8F">
      <w:pPr>
        <w:pBdr>
          <w:top w:val="nil"/>
          <w:left w:val="nil"/>
          <w:bottom w:val="nil"/>
          <w:right w:val="nil"/>
          <w:between w:val="nil"/>
        </w:pBdr>
        <w:rPr>
          <w:color w:val="252525"/>
        </w:rPr>
      </w:pPr>
    </w:p>
    <w:p w14:paraId="4DB16ED2" w14:textId="77777777" w:rsidR="007B3F8F" w:rsidRDefault="00000000">
      <w:pPr>
        <w:pBdr>
          <w:top w:val="nil"/>
          <w:left w:val="nil"/>
          <w:bottom w:val="nil"/>
          <w:right w:val="nil"/>
          <w:between w:val="nil"/>
        </w:pBdr>
        <w:rPr>
          <w:color w:val="252525"/>
        </w:rPr>
      </w:pPr>
      <w:r>
        <w:rPr>
          <w:color w:val="252525"/>
          <w:u w:val="single"/>
        </w:rPr>
        <w:t xml:space="preserve">Bird Town- </w:t>
      </w:r>
      <w:r>
        <w:rPr>
          <w:color w:val="252525"/>
        </w:rPr>
        <w:t>none</w:t>
      </w:r>
    </w:p>
    <w:p w14:paraId="2AF541FC" w14:textId="77777777" w:rsidR="007B3F8F" w:rsidRDefault="007B3F8F">
      <w:pPr>
        <w:pBdr>
          <w:top w:val="nil"/>
          <w:left w:val="nil"/>
          <w:bottom w:val="nil"/>
          <w:right w:val="nil"/>
          <w:between w:val="nil"/>
        </w:pBdr>
        <w:rPr>
          <w:color w:val="252525"/>
        </w:rPr>
      </w:pPr>
    </w:p>
    <w:p w14:paraId="1DF13644" w14:textId="77777777" w:rsidR="007B3F8F" w:rsidRDefault="00000000">
      <w:pPr>
        <w:pBdr>
          <w:top w:val="nil"/>
          <w:left w:val="nil"/>
          <w:bottom w:val="nil"/>
          <w:right w:val="nil"/>
          <w:between w:val="nil"/>
        </w:pBdr>
        <w:rPr>
          <w:color w:val="252525"/>
          <w:u w:val="single"/>
        </w:rPr>
      </w:pPr>
      <w:r>
        <w:rPr>
          <w:color w:val="252525"/>
          <w:u w:val="single"/>
        </w:rPr>
        <w:t xml:space="preserve">Clean Energy Transition Team- </w:t>
      </w:r>
      <w:r>
        <w:rPr>
          <w:color w:val="252525"/>
        </w:rPr>
        <w:t>Clean Energy Transition Team- June 5th presentation to Board Supervisors. Please come support at 7pm.</w:t>
      </w:r>
    </w:p>
    <w:p w14:paraId="49BBA0C0" w14:textId="77777777" w:rsidR="007B3F8F" w:rsidRDefault="007B3F8F">
      <w:pPr>
        <w:pBdr>
          <w:top w:val="nil"/>
          <w:left w:val="nil"/>
          <w:bottom w:val="nil"/>
          <w:right w:val="nil"/>
          <w:between w:val="nil"/>
        </w:pBdr>
        <w:rPr>
          <w:color w:val="252525"/>
        </w:rPr>
      </w:pPr>
    </w:p>
    <w:p w14:paraId="3E12BB9E" w14:textId="77777777" w:rsidR="007B3F8F" w:rsidRDefault="00000000">
      <w:pPr>
        <w:pBdr>
          <w:top w:val="nil"/>
          <w:left w:val="nil"/>
          <w:bottom w:val="nil"/>
          <w:right w:val="nil"/>
          <w:between w:val="nil"/>
        </w:pBdr>
        <w:rPr>
          <w:color w:val="252525"/>
        </w:rPr>
      </w:pPr>
      <w:r>
        <w:rPr>
          <w:color w:val="252525"/>
          <w:u w:val="single"/>
        </w:rPr>
        <w:t>Community Day-</w:t>
      </w:r>
      <w:r>
        <w:rPr>
          <w:color w:val="252525"/>
        </w:rPr>
        <w:t xml:space="preserve"> October 14 10-3pm</w:t>
      </w:r>
    </w:p>
    <w:p w14:paraId="6FB47C61" w14:textId="77777777" w:rsidR="007B3F8F" w:rsidRDefault="007B3F8F">
      <w:pPr>
        <w:pBdr>
          <w:top w:val="nil"/>
          <w:left w:val="nil"/>
          <w:bottom w:val="nil"/>
          <w:right w:val="nil"/>
          <w:between w:val="nil"/>
        </w:pBdr>
        <w:rPr>
          <w:color w:val="252525"/>
        </w:rPr>
      </w:pPr>
    </w:p>
    <w:p w14:paraId="7A148939" w14:textId="77777777" w:rsidR="007B3F8F" w:rsidRDefault="00000000">
      <w:pPr>
        <w:pBdr>
          <w:top w:val="nil"/>
          <w:left w:val="nil"/>
          <w:bottom w:val="nil"/>
          <w:right w:val="nil"/>
          <w:between w:val="nil"/>
        </w:pBdr>
        <w:rPr>
          <w:color w:val="252525"/>
        </w:rPr>
      </w:pPr>
      <w:r>
        <w:rPr>
          <w:b/>
          <w:color w:val="252525"/>
        </w:rPr>
        <w:t>Future Dates-</w:t>
      </w:r>
    </w:p>
    <w:p w14:paraId="00E156CF" w14:textId="77777777" w:rsidR="007B3F8F" w:rsidRDefault="007B3F8F">
      <w:pPr>
        <w:pBdr>
          <w:top w:val="nil"/>
          <w:left w:val="nil"/>
          <w:bottom w:val="nil"/>
          <w:right w:val="nil"/>
          <w:between w:val="nil"/>
        </w:pBdr>
        <w:rPr>
          <w:color w:val="252525"/>
        </w:rPr>
      </w:pPr>
    </w:p>
    <w:p w14:paraId="5FCBE37E" w14:textId="77777777" w:rsidR="007B3F8F" w:rsidRDefault="00000000">
      <w:pPr>
        <w:pBdr>
          <w:top w:val="nil"/>
          <w:left w:val="nil"/>
          <w:bottom w:val="nil"/>
          <w:right w:val="nil"/>
          <w:between w:val="nil"/>
        </w:pBdr>
        <w:rPr>
          <w:color w:val="252525"/>
        </w:rPr>
      </w:pPr>
      <w:r>
        <w:rPr>
          <w:color w:val="252525"/>
        </w:rPr>
        <w:t>Updates from Sub-Committees-</w:t>
      </w:r>
    </w:p>
    <w:p w14:paraId="2BE33DA1" w14:textId="77777777" w:rsidR="007B3F8F" w:rsidRDefault="007B3F8F">
      <w:pPr>
        <w:pBdr>
          <w:top w:val="nil"/>
          <w:left w:val="nil"/>
          <w:bottom w:val="nil"/>
          <w:right w:val="nil"/>
          <w:between w:val="nil"/>
        </w:pBdr>
        <w:rPr>
          <w:color w:val="252525"/>
        </w:rPr>
      </w:pPr>
    </w:p>
    <w:p w14:paraId="47C01B29" w14:textId="77777777" w:rsidR="007B3F8F" w:rsidRDefault="00000000">
      <w:pPr>
        <w:pBdr>
          <w:top w:val="nil"/>
          <w:left w:val="nil"/>
          <w:bottom w:val="nil"/>
          <w:right w:val="nil"/>
          <w:between w:val="nil"/>
        </w:pBdr>
        <w:rPr>
          <w:color w:val="252525"/>
        </w:rPr>
      </w:pPr>
      <w:r>
        <w:rPr>
          <w:color w:val="252525"/>
        </w:rPr>
        <w:t>Board of Supervisors- movie night (Top Gun)  and swap meet coming up.</w:t>
      </w:r>
    </w:p>
    <w:p w14:paraId="2FDECD49" w14:textId="77777777" w:rsidR="007B3F8F" w:rsidRDefault="00000000">
      <w:pPr>
        <w:pBdr>
          <w:top w:val="nil"/>
          <w:left w:val="nil"/>
          <w:bottom w:val="nil"/>
          <w:right w:val="nil"/>
          <w:between w:val="nil"/>
        </w:pBdr>
        <w:rPr>
          <w:color w:val="252525"/>
        </w:rPr>
      </w:pPr>
      <w:r>
        <w:rPr>
          <w:color w:val="252525"/>
        </w:rPr>
        <w:t xml:space="preserve">Phoenixville Regional Planning Committee- enacting plastic bags and straw bans. </w:t>
      </w:r>
    </w:p>
    <w:p w14:paraId="117637BF" w14:textId="77777777" w:rsidR="007B3F8F" w:rsidRDefault="00000000">
      <w:pPr>
        <w:pBdr>
          <w:top w:val="nil"/>
          <w:left w:val="nil"/>
          <w:bottom w:val="nil"/>
          <w:right w:val="nil"/>
          <w:between w:val="nil"/>
        </w:pBdr>
        <w:rPr>
          <w:color w:val="252525"/>
        </w:rPr>
      </w:pPr>
      <w:r>
        <w:rPr>
          <w:color w:val="252525"/>
        </w:rPr>
        <w:t>Sustainability Committee- none</w:t>
      </w:r>
    </w:p>
    <w:p w14:paraId="7F456623" w14:textId="77777777" w:rsidR="007B3F8F" w:rsidRDefault="00000000">
      <w:pPr>
        <w:pBdr>
          <w:top w:val="nil"/>
          <w:left w:val="nil"/>
          <w:bottom w:val="nil"/>
          <w:right w:val="nil"/>
          <w:between w:val="nil"/>
        </w:pBdr>
        <w:rPr>
          <w:color w:val="252525"/>
        </w:rPr>
      </w:pPr>
      <w:r>
        <w:rPr>
          <w:color w:val="252525"/>
        </w:rPr>
        <w:t>Parks and Recreation Commission- none</w:t>
      </w:r>
    </w:p>
    <w:p w14:paraId="246C3F0F" w14:textId="77777777" w:rsidR="007B3F8F" w:rsidRDefault="00000000">
      <w:pPr>
        <w:pBdr>
          <w:top w:val="nil"/>
          <w:left w:val="nil"/>
          <w:bottom w:val="nil"/>
          <w:right w:val="nil"/>
          <w:between w:val="nil"/>
        </w:pBdr>
        <w:rPr>
          <w:color w:val="252525"/>
        </w:rPr>
      </w:pPr>
      <w:r>
        <w:rPr>
          <w:color w:val="252525"/>
        </w:rPr>
        <w:t>Planning Commission- none</w:t>
      </w:r>
    </w:p>
    <w:p w14:paraId="67BBDD1E" w14:textId="77777777" w:rsidR="007B3F8F" w:rsidRDefault="00000000">
      <w:pPr>
        <w:pBdr>
          <w:top w:val="nil"/>
          <w:left w:val="nil"/>
          <w:bottom w:val="nil"/>
          <w:right w:val="nil"/>
          <w:between w:val="nil"/>
        </w:pBdr>
        <w:rPr>
          <w:color w:val="252525"/>
        </w:rPr>
      </w:pPr>
      <w:r>
        <w:rPr>
          <w:color w:val="252525"/>
        </w:rPr>
        <w:t>Open Space Advisory Board- none</w:t>
      </w:r>
    </w:p>
    <w:p w14:paraId="2D1EAA5B" w14:textId="77777777" w:rsidR="007B3F8F" w:rsidRDefault="00000000">
      <w:pPr>
        <w:pBdr>
          <w:top w:val="nil"/>
          <w:left w:val="nil"/>
          <w:bottom w:val="nil"/>
          <w:right w:val="nil"/>
          <w:between w:val="nil"/>
        </w:pBdr>
        <w:rPr>
          <w:color w:val="252525"/>
        </w:rPr>
      </w:pPr>
      <w:r>
        <w:rPr>
          <w:color w:val="252525"/>
        </w:rPr>
        <w:t>Historical Commission- none</w:t>
      </w:r>
    </w:p>
    <w:p w14:paraId="11CA2470" w14:textId="700FC34F" w:rsidR="007B3F8F" w:rsidRDefault="00000000">
      <w:pPr>
        <w:pBdr>
          <w:top w:val="nil"/>
          <w:left w:val="nil"/>
          <w:bottom w:val="nil"/>
          <w:right w:val="nil"/>
          <w:between w:val="nil"/>
        </w:pBdr>
        <w:rPr>
          <w:color w:val="252525"/>
        </w:rPr>
      </w:pPr>
      <w:r>
        <w:rPr>
          <w:color w:val="252525"/>
        </w:rPr>
        <w:t>Aud</w:t>
      </w:r>
      <w:r w:rsidR="00777C95">
        <w:rPr>
          <w:color w:val="252525"/>
        </w:rPr>
        <w:t>u</w:t>
      </w:r>
      <w:r>
        <w:rPr>
          <w:color w:val="252525"/>
        </w:rPr>
        <w:t xml:space="preserve">bon- They want to make a riparian buffer demonstration planting. Wilson’s corner? Pond? What is their timeline? </w:t>
      </w:r>
    </w:p>
    <w:p w14:paraId="12E48B39" w14:textId="77777777" w:rsidR="007B3F8F" w:rsidRDefault="007B3F8F">
      <w:pPr>
        <w:pBdr>
          <w:top w:val="nil"/>
          <w:left w:val="nil"/>
          <w:bottom w:val="nil"/>
          <w:right w:val="nil"/>
          <w:between w:val="nil"/>
        </w:pBdr>
        <w:rPr>
          <w:color w:val="252525"/>
        </w:rPr>
      </w:pPr>
    </w:p>
    <w:p w14:paraId="64BDB577" w14:textId="77777777" w:rsidR="007B3F8F" w:rsidRDefault="00000000">
      <w:pPr>
        <w:pBdr>
          <w:top w:val="nil"/>
          <w:left w:val="nil"/>
          <w:bottom w:val="nil"/>
          <w:right w:val="nil"/>
          <w:between w:val="nil"/>
        </w:pBdr>
        <w:rPr>
          <w:color w:val="252525"/>
        </w:rPr>
      </w:pPr>
      <w:r>
        <w:rPr>
          <w:color w:val="252525"/>
        </w:rPr>
        <w:t>There being no additional business or questions, the meeting was adjourned at 8:27pm.</w:t>
      </w:r>
    </w:p>
    <w:p w14:paraId="5CE77311" w14:textId="77777777" w:rsidR="007B3F8F" w:rsidRDefault="007B3F8F">
      <w:pPr>
        <w:pBdr>
          <w:top w:val="nil"/>
          <w:left w:val="nil"/>
          <w:bottom w:val="nil"/>
          <w:right w:val="nil"/>
          <w:between w:val="nil"/>
        </w:pBdr>
        <w:rPr>
          <w:color w:val="252525"/>
        </w:rPr>
      </w:pPr>
    </w:p>
    <w:p w14:paraId="36362F0A" w14:textId="77777777" w:rsidR="007B3F8F" w:rsidRDefault="00000000">
      <w:pPr>
        <w:tabs>
          <w:tab w:val="left" w:pos="1848"/>
        </w:tabs>
        <w:rPr>
          <w:rFonts w:ascii="Times New Roman" w:eastAsia="Times New Roman" w:hAnsi="Times New Roman" w:cs="Times New Roman"/>
          <w:sz w:val="24"/>
          <w:szCs w:val="24"/>
        </w:rPr>
      </w:pPr>
      <w:r>
        <w:rPr>
          <w:color w:val="252525"/>
        </w:rPr>
        <w:t>Respectfully Submitted, Sarah Taylor</w:t>
      </w:r>
    </w:p>
    <w:sectPr w:rsidR="007B3F8F">
      <w:headerReference w:type="default" r:id="rId6"/>
      <w:footerReference w:type="default" r:id="rId7"/>
      <w:headerReference w:type="first" r:id="rId8"/>
      <w:footerReference w:type="first" r:id="rId9"/>
      <w:pgSz w:w="12240" w:h="15840"/>
      <w:pgMar w:top="1440" w:right="1080" w:bottom="1440" w:left="1080" w:header="0" w:footer="10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A5946" w14:textId="77777777" w:rsidR="00914399" w:rsidRDefault="00914399">
      <w:r>
        <w:separator/>
      </w:r>
    </w:p>
  </w:endnote>
  <w:endnote w:type="continuationSeparator" w:id="0">
    <w:p w14:paraId="14D270E6" w14:textId="77777777" w:rsidR="00914399" w:rsidRDefault="00914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99E15" w14:textId="77777777" w:rsidR="007B3F8F" w:rsidRDefault="00000000">
    <w:pPr>
      <w:tabs>
        <w:tab w:val="left" w:pos="6480"/>
      </w:tabs>
      <w:rPr>
        <w:b/>
        <w:color w:val="1F497D"/>
      </w:rPr>
    </w:pPr>
    <w:r>
      <w:rPr>
        <w:b/>
        <w:color w:val="1F497D"/>
      </w:rPr>
      <w:t xml:space="preserve"> </w:t>
    </w:r>
    <w:r>
      <w:rPr>
        <w:noProof/>
      </w:rPr>
      <w:drawing>
        <wp:anchor distT="0" distB="0" distL="114300" distR="114300" simplePos="0" relativeHeight="251659264" behindDoc="0" locked="0" layoutInCell="1" hidden="0" allowOverlap="1" wp14:anchorId="1227DA50" wp14:editId="1DEEEA8F">
          <wp:simplePos x="0" y="0"/>
          <wp:positionH relativeFrom="column">
            <wp:posOffset>-160018</wp:posOffset>
          </wp:positionH>
          <wp:positionV relativeFrom="paragraph">
            <wp:posOffset>0</wp:posOffset>
          </wp:positionV>
          <wp:extent cx="658495" cy="62484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58495" cy="624840"/>
                  </a:xfrm>
                  <a:prstGeom prst="rect">
                    <a:avLst/>
                  </a:prstGeom>
                  <a:ln/>
                </pic:spPr>
              </pic:pic>
            </a:graphicData>
          </a:graphic>
        </wp:anchor>
      </w:drawing>
    </w:r>
  </w:p>
  <w:p w14:paraId="59425E80" w14:textId="77777777" w:rsidR="007B3F8F" w:rsidRDefault="00000000">
    <w:pPr>
      <w:rPr>
        <w:b/>
        <w:color w:val="1F497D"/>
      </w:rPr>
    </w:pPr>
    <w:r>
      <w:rPr>
        <w:b/>
        <w:color w:val="1F497D"/>
      </w:rPr>
      <w:t xml:space="preserve">West Vincent Township </w:t>
    </w:r>
  </w:p>
  <w:p w14:paraId="62302A4B" w14:textId="77777777" w:rsidR="007B3F8F" w:rsidRDefault="00000000">
    <w:pPr>
      <w:rPr>
        <w:b/>
        <w:color w:val="1F497D"/>
      </w:rPr>
    </w:pPr>
    <w:r>
      <w:rPr>
        <w:b/>
        <w:color w:val="1F497D"/>
      </w:rPr>
      <w:t xml:space="preserve">Environmental Advisory Council </w:t>
    </w:r>
  </w:p>
  <w:p w14:paraId="6CD35842" w14:textId="77777777" w:rsidR="007B3F8F" w:rsidRDefault="00000000">
    <w:pPr>
      <w:tabs>
        <w:tab w:val="left" w:pos="6480"/>
      </w:tabs>
      <w:rPr>
        <w:b/>
        <w:color w:val="1F497D"/>
      </w:rPr>
    </w:pPr>
    <w:r>
      <w:tab/>
    </w:r>
    <w:r>
      <w:tab/>
    </w:r>
    <w:r>
      <w:tab/>
    </w:r>
    <w:r>
      <w:tab/>
    </w:r>
    <w:r>
      <w:tab/>
    </w:r>
    <w:r>
      <w:rPr>
        <w:b/>
        <w:color w:val="1F497D"/>
      </w:rPr>
      <w:fldChar w:fldCharType="begin"/>
    </w:r>
    <w:r>
      <w:rPr>
        <w:b/>
        <w:color w:val="1F497D"/>
      </w:rPr>
      <w:instrText>PAGE</w:instrText>
    </w:r>
    <w:r>
      <w:rPr>
        <w:b/>
        <w:color w:val="1F497D"/>
      </w:rPr>
      <w:fldChar w:fldCharType="separate"/>
    </w:r>
    <w:r w:rsidR="00777C95">
      <w:rPr>
        <w:b/>
        <w:noProof/>
        <w:color w:val="1F497D"/>
      </w:rPr>
      <w:t>2</w:t>
    </w:r>
    <w:r>
      <w:rPr>
        <w:b/>
        <w:color w:val="1F497D"/>
      </w:rPr>
      <w:fldChar w:fldCharType="end"/>
    </w:r>
    <w:r>
      <w:rPr>
        <w:b/>
        <w:color w:val="1F497D"/>
      </w:rPr>
      <w:t xml:space="preserve"> Page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F92A" w14:textId="77777777" w:rsidR="007B3F8F" w:rsidRDefault="00000000">
    <w:pPr>
      <w:rPr>
        <w:b/>
        <w:color w:val="1F497D"/>
      </w:rPr>
    </w:pPr>
    <w:r>
      <w:rPr>
        <w:b/>
        <w:color w:val="1F497D"/>
      </w:rPr>
      <w:t xml:space="preserve">         </w:t>
    </w:r>
  </w:p>
  <w:p w14:paraId="5E908FD5" w14:textId="77777777" w:rsidR="007B3F8F" w:rsidRDefault="00000000">
    <w:pPr>
      <w:rPr>
        <w:b/>
        <w:color w:val="1F497D"/>
      </w:rPr>
    </w:pPr>
    <w:r>
      <w:rPr>
        <w:noProof/>
      </w:rPr>
      <w:drawing>
        <wp:anchor distT="0" distB="0" distL="114300" distR="114300" simplePos="0" relativeHeight="251660288" behindDoc="0" locked="0" layoutInCell="1" hidden="0" allowOverlap="1" wp14:anchorId="1D76FDFE" wp14:editId="78FACBD8">
          <wp:simplePos x="0" y="0"/>
          <wp:positionH relativeFrom="column">
            <wp:posOffset>2828290</wp:posOffset>
          </wp:positionH>
          <wp:positionV relativeFrom="paragraph">
            <wp:posOffset>0</wp:posOffset>
          </wp:positionV>
          <wp:extent cx="3949065" cy="601980"/>
          <wp:effectExtent l="0" t="0" r="0" b="0"/>
          <wp:wrapSquare wrapText="bothSides" distT="0" distB="0" distL="114300" distR="114300"/>
          <wp:docPr id="4" name="image3.jpg" descr="Melissa SSD:Users:melissa:Desktop:footer.jpg"/>
          <wp:cNvGraphicFramePr/>
          <a:graphic xmlns:a="http://schemas.openxmlformats.org/drawingml/2006/main">
            <a:graphicData uri="http://schemas.openxmlformats.org/drawingml/2006/picture">
              <pic:pic xmlns:pic="http://schemas.openxmlformats.org/drawingml/2006/picture">
                <pic:nvPicPr>
                  <pic:cNvPr id="0" name="image3.jpg" descr="Melissa SSD:Users:melissa:Desktop:footer.jpg"/>
                  <pic:cNvPicPr preferRelativeResize="0"/>
                </pic:nvPicPr>
                <pic:blipFill>
                  <a:blip r:embed="rId1"/>
                  <a:srcRect/>
                  <a:stretch>
                    <a:fillRect/>
                  </a:stretch>
                </pic:blipFill>
                <pic:spPr>
                  <a:xfrm>
                    <a:off x="0" y="0"/>
                    <a:ext cx="3949065" cy="60198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486B14C1" wp14:editId="4F08108C">
          <wp:simplePos x="0" y="0"/>
          <wp:positionH relativeFrom="column">
            <wp:posOffset>68582</wp:posOffset>
          </wp:positionH>
          <wp:positionV relativeFrom="paragraph">
            <wp:posOffset>8466455</wp:posOffset>
          </wp:positionV>
          <wp:extent cx="1120140" cy="669290"/>
          <wp:effectExtent l="0" t="0" r="0" b="0"/>
          <wp:wrapTopAndBottom distT="0" distB="0"/>
          <wp:docPr id="3" name="image1.jpg" descr="Melissa SSD:Users:melissa:Desktop:wv_header.jpg"/>
          <wp:cNvGraphicFramePr/>
          <a:graphic xmlns:a="http://schemas.openxmlformats.org/drawingml/2006/main">
            <a:graphicData uri="http://schemas.openxmlformats.org/drawingml/2006/picture">
              <pic:pic xmlns:pic="http://schemas.openxmlformats.org/drawingml/2006/picture">
                <pic:nvPicPr>
                  <pic:cNvPr id="0" name="image1.jpg" descr="Melissa SSD:Users:melissa:Desktop:wv_header.jpg"/>
                  <pic:cNvPicPr preferRelativeResize="0"/>
                </pic:nvPicPr>
                <pic:blipFill>
                  <a:blip r:embed="rId2"/>
                  <a:srcRect/>
                  <a:stretch>
                    <a:fillRect/>
                  </a:stretch>
                </pic:blipFill>
                <pic:spPr>
                  <a:xfrm>
                    <a:off x="0" y="0"/>
                    <a:ext cx="1120140" cy="66929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9F317" w14:textId="77777777" w:rsidR="00914399" w:rsidRDefault="00914399">
      <w:r>
        <w:separator/>
      </w:r>
    </w:p>
  </w:footnote>
  <w:footnote w:type="continuationSeparator" w:id="0">
    <w:p w14:paraId="5C805962" w14:textId="77777777" w:rsidR="00914399" w:rsidRDefault="00914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74077" w14:textId="77777777" w:rsidR="007B3F8F" w:rsidRDefault="007B3F8F">
    <w:pPr>
      <w:pBdr>
        <w:top w:val="nil"/>
        <w:left w:val="nil"/>
        <w:bottom w:val="nil"/>
        <w:right w:val="nil"/>
        <w:between w:val="nil"/>
      </w:pBdr>
      <w:tabs>
        <w:tab w:val="center" w:pos="4320"/>
        <w:tab w:val="right" w:pos="8640"/>
      </w:tabs>
    </w:pPr>
  </w:p>
  <w:p w14:paraId="3E60F0B8" w14:textId="77777777" w:rsidR="007B3F8F" w:rsidRDefault="007B3F8F">
    <w:pPr>
      <w:rPr>
        <w:b/>
        <w:color w:val="1F497D"/>
      </w:rPr>
    </w:pPr>
  </w:p>
  <w:p w14:paraId="27FF945E" w14:textId="77777777" w:rsidR="007B3F8F" w:rsidRDefault="007B3F8F">
    <w:pPr>
      <w:rPr>
        <w:b/>
        <w:color w:val="1F497D"/>
      </w:rPr>
    </w:pPr>
  </w:p>
  <w:p w14:paraId="12EBA59B" w14:textId="77777777" w:rsidR="007B3F8F" w:rsidRDefault="007B3F8F">
    <w:pPr>
      <w:ind w:left="5760"/>
      <w:rPr>
        <w:b/>
        <w:color w:val="1F497D"/>
      </w:rPr>
    </w:pPr>
  </w:p>
  <w:p w14:paraId="753CDB69" w14:textId="77777777" w:rsidR="007B3F8F" w:rsidRDefault="007B3F8F">
    <w:pPr>
      <w:tabs>
        <w:tab w:val="left" w:pos="6480"/>
      </w:tabs>
      <w:ind w:left="6300" w:hanging="540"/>
    </w:pPr>
  </w:p>
  <w:p w14:paraId="3ABA3C83" w14:textId="77777777" w:rsidR="007B3F8F" w:rsidRDefault="007B3F8F">
    <w:pPr>
      <w:tabs>
        <w:tab w:val="left" w:pos="6480"/>
      </w:tabs>
      <w:ind w:left="6300" w:hanging="540"/>
    </w:pPr>
  </w:p>
  <w:p w14:paraId="15B040B0" w14:textId="77777777" w:rsidR="007B3F8F" w:rsidRDefault="007B3F8F">
    <w:pPr>
      <w:pBdr>
        <w:top w:val="nil"/>
        <w:left w:val="nil"/>
        <w:bottom w:val="nil"/>
        <w:right w:val="nil"/>
        <w:between w:val="nil"/>
      </w:pBdr>
      <w:tabs>
        <w:tab w:val="center" w:pos="43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E306C" w14:textId="77777777" w:rsidR="007B3F8F" w:rsidRDefault="007B3F8F">
    <w:pPr>
      <w:rPr>
        <w:b/>
        <w:color w:val="1F497D"/>
      </w:rPr>
    </w:pPr>
  </w:p>
  <w:p w14:paraId="64C496AC" w14:textId="77777777" w:rsidR="007B3F8F" w:rsidRDefault="007B3F8F">
    <w:pPr>
      <w:rPr>
        <w:b/>
        <w:color w:val="1F497D"/>
      </w:rPr>
    </w:pPr>
  </w:p>
  <w:p w14:paraId="64D52391" w14:textId="77777777" w:rsidR="007B3F8F" w:rsidRDefault="00000000">
    <w:pPr>
      <w:rPr>
        <w:b/>
        <w:color w:val="1F497D"/>
      </w:rPr>
    </w:pPr>
    <w:r>
      <w:rPr>
        <w:noProof/>
      </w:rPr>
      <w:drawing>
        <wp:anchor distT="0" distB="0" distL="114300" distR="114300" simplePos="0" relativeHeight="251658240" behindDoc="0" locked="0" layoutInCell="1" hidden="0" allowOverlap="1" wp14:anchorId="71A92BF7" wp14:editId="02088F88">
          <wp:simplePos x="0" y="0"/>
          <wp:positionH relativeFrom="margin">
            <wp:posOffset>-121918</wp:posOffset>
          </wp:positionH>
          <wp:positionV relativeFrom="topMargin">
            <wp:posOffset>426719</wp:posOffset>
          </wp:positionV>
          <wp:extent cx="770890" cy="731520"/>
          <wp:effectExtent l="0" t="0" r="0" b="0"/>
          <wp:wrapSquare wrapText="bothSides" distT="0" distB="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70890" cy="731520"/>
                  </a:xfrm>
                  <a:prstGeom prst="rect">
                    <a:avLst/>
                  </a:prstGeom>
                  <a:ln/>
                </pic:spPr>
              </pic:pic>
            </a:graphicData>
          </a:graphic>
        </wp:anchor>
      </w:drawing>
    </w:r>
  </w:p>
  <w:p w14:paraId="5FC25EC5" w14:textId="77777777" w:rsidR="007B3F8F" w:rsidRDefault="007B3F8F">
    <w:pPr>
      <w:rPr>
        <w:b/>
        <w:color w:val="1F497D"/>
      </w:rPr>
    </w:pPr>
  </w:p>
  <w:p w14:paraId="3EBA9763" w14:textId="77777777" w:rsidR="007B3F8F" w:rsidRDefault="00000000">
    <w:pPr>
      <w:rPr>
        <w:b/>
        <w:color w:val="1F497D"/>
      </w:rPr>
    </w:pPr>
    <w:r>
      <w:rPr>
        <w:b/>
        <w:color w:val="1F497D"/>
      </w:rPr>
      <w:t xml:space="preserve">West Vincent Township </w:t>
    </w:r>
  </w:p>
  <w:p w14:paraId="174E996B" w14:textId="77777777" w:rsidR="007B3F8F" w:rsidRDefault="00000000">
    <w:pPr>
      <w:rPr>
        <w:b/>
        <w:color w:val="1F497D"/>
      </w:rPr>
    </w:pPr>
    <w:r>
      <w:rPr>
        <w:b/>
        <w:color w:val="1F497D"/>
      </w:rPr>
      <w:t xml:space="preserve">Environmental Advisory Council </w:t>
    </w:r>
  </w:p>
  <w:p w14:paraId="3D60594A" w14:textId="77777777" w:rsidR="007B3F8F" w:rsidRDefault="007B3F8F">
    <w:pPr>
      <w:tabs>
        <w:tab w:val="left" w:pos="6480"/>
      </w:tabs>
      <w:rPr>
        <w:b/>
        <w:color w:val="1F497D"/>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F8F"/>
    <w:rsid w:val="0002787E"/>
    <w:rsid w:val="00777C95"/>
    <w:rsid w:val="007B3F8F"/>
    <w:rsid w:val="00914399"/>
    <w:rsid w:val="00B82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DE7D4"/>
  <w15:docId w15:val="{F8D74170-A55D-4009-9ED4-F23A64D4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color w:val="2626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40" w:line="259" w:lineRule="auto"/>
      <w:outlineLvl w:val="1"/>
    </w:pPr>
    <w:rPr>
      <w:rFonts w:ascii="Calibri" w:eastAsia="Calibri" w:hAnsi="Calibri" w:cs="Calibri"/>
      <w:color w:val="36609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522</Words>
  <Characters>2980</Characters>
  <Application>Microsoft Office Word</Application>
  <DocSecurity>0</DocSecurity>
  <Lines>24</Lines>
  <Paragraphs>6</Paragraphs>
  <ScaleCrop>false</ScaleCrop>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Delany</cp:lastModifiedBy>
  <cp:revision>5</cp:revision>
  <dcterms:created xsi:type="dcterms:W3CDTF">2023-06-28T22:51:00Z</dcterms:created>
  <dcterms:modified xsi:type="dcterms:W3CDTF">2023-06-29T18:33:00Z</dcterms:modified>
</cp:coreProperties>
</file>