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EC13" w14:textId="77777777" w:rsidR="003A0819" w:rsidRPr="00FE3EB2" w:rsidRDefault="00FE3EB2" w:rsidP="00FE3EB2">
      <w:pPr>
        <w:jc w:val="center"/>
        <w:rPr>
          <w:b/>
          <w:sz w:val="28"/>
          <w:szCs w:val="28"/>
        </w:rPr>
      </w:pPr>
      <w:r w:rsidRPr="00FE3EB2">
        <w:rPr>
          <w:b/>
          <w:sz w:val="28"/>
          <w:szCs w:val="28"/>
        </w:rPr>
        <w:t>West Vincent Township Environmental Advisory Council</w:t>
      </w:r>
    </w:p>
    <w:p w14:paraId="780F3CB0" w14:textId="77777777" w:rsidR="00FE3EB2" w:rsidRPr="00FE3EB2" w:rsidRDefault="00FE3EB2" w:rsidP="00FE3EB2">
      <w:pPr>
        <w:jc w:val="center"/>
        <w:rPr>
          <w:b/>
          <w:sz w:val="28"/>
          <w:szCs w:val="28"/>
        </w:rPr>
      </w:pPr>
      <w:r w:rsidRPr="00FE3EB2">
        <w:rPr>
          <w:b/>
          <w:sz w:val="28"/>
          <w:szCs w:val="28"/>
        </w:rPr>
        <w:t>April 7, 2022, 7:00 PM</w:t>
      </w:r>
    </w:p>
    <w:p w14:paraId="7B981716" w14:textId="2A459475" w:rsidR="00FE3EB2" w:rsidRDefault="00FE3EB2" w:rsidP="00FE3EB2">
      <w:pPr>
        <w:jc w:val="center"/>
        <w:rPr>
          <w:b/>
          <w:sz w:val="28"/>
          <w:szCs w:val="28"/>
        </w:rPr>
      </w:pPr>
      <w:r w:rsidRPr="00FE3EB2">
        <w:rPr>
          <w:b/>
          <w:sz w:val="28"/>
          <w:szCs w:val="28"/>
        </w:rPr>
        <w:t>Minutes</w:t>
      </w:r>
    </w:p>
    <w:p w14:paraId="14BA8E2C" w14:textId="77777777" w:rsidR="00FE3EB2" w:rsidRDefault="00FE3EB2" w:rsidP="00FE3EB2">
      <w:pPr>
        <w:rPr>
          <w:sz w:val="28"/>
          <w:szCs w:val="28"/>
        </w:rPr>
      </w:pPr>
    </w:p>
    <w:p w14:paraId="53ECE61B" w14:textId="77777777" w:rsidR="00FE3EB2" w:rsidRDefault="003A2F23" w:rsidP="00FE3E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</w:t>
      </w:r>
      <w:r>
        <w:rPr>
          <w:sz w:val="28"/>
          <w:szCs w:val="28"/>
        </w:rPr>
        <w:t>Donna Delaney, Vic Laubach, Carys Egan, Kathy McDevitt</w:t>
      </w:r>
    </w:p>
    <w:p w14:paraId="42447585" w14:textId="77777777" w:rsidR="003A2F23" w:rsidRDefault="003A2F23" w:rsidP="00FE3E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Not attending: </w:t>
      </w:r>
      <w:r>
        <w:rPr>
          <w:sz w:val="28"/>
          <w:szCs w:val="28"/>
        </w:rPr>
        <w:t>Ken Plummer, Elisabeta Polosca Sheehan, Wayne Piaskowski</w:t>
      </w:r>
    </w:p>
    <w:p w14:paraId="575D55BE" w14:textId="77777777" w:rsidR="003A2F23" w:rsidRDefault="003A2F23" w:rsidP="00FE3E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Also attending: </w:t>
      </w:r>
      <w:r>
        <w:rPr>
          <w:sz w:val="28"/>
          <w:szCs w:val="28"/>
        </w:rPr>
        <w:t>Rachel McKay, Dana Alan, Sara Shick, Martin Blumenthal</w:t>
      </w:r>
    </w:p>
    <w:p w14:paraId="32AF3F7A" w14:textId="77777777" w:rsidR="003A2F23" w:rsidRPr="006F5650" w:rsidRDefault="003A2F23" w:rsidP="00FE3EB2">
      <w:pPr>
        <w:rPr>
          <w:b/>
          <w:sz w:val="28"/>
          <w:szCs w:val="28"/>
        </w:rPr>
      </w:pPr>
      <w:r w:rsidRPr="006F5650">
        <w:rPr>
          <w:b/>
          <w:sz w:val="28"/>
          <w:szCs w:val="28"/>
        </w:rPr>
        <w:t>Call Meeting to Order 7:07 PM</w:t>
      </w:r>
    </w:p>
    <w:p w14:paraId="082302EA" w14:textId="77777777" w:rsidR="003A2F23" w:rsidRPr="006F5650" w:rsidRDefault="003A2F23" w:rsidP="00FE3EB2">
      <w:pPr>
        <w:rPr>
          <w:b/>
          <w:sz w:val="28"/>
          <w:szCs w:val="28"/>
        </w:rPr>
      </w:pPr>
      <w:r w:rsidRPr="006F5650">
        <w:rPr>
          <w:b/>
          <w:sz w:val="28"/>
          <w:szCs w:val="28"/>
        </w:rPr>
        <w:t>Approve Minutes of March EAC Meeting</w:t>
      </w:r>
    </w:p>
    <w:p w14:paraId="42338B72" w14:textId="77777777" w:rsidR="003A2F23" w:rsidRDefault="003A2F23" w:rsidP="00FE3EB2">
      <w:pPr>
        <w:rPr>
          <w:sz w:val="28"/>
          <w:szCs w:val="28"/>
        </w:rPr>
      </w:pPr>
      <w:r>
        <w:rPr>
          <w:sz w:val="28"/>
          <w:szCs w:val="28"/>
        </w:rPr>
        <w:tab/>
        <w:t>Motion to approve by Vic, Second by Donna</w:t>
      </w:r>
    </w:p>
    <w:p w14:paraId="4E797658" w14:textId="77777777" w:rsidR="003A2F23" w:rsidRDefault="003A2F23" w:rsidP="00FE3EB2">
      <w:pPr>
        <w:rPr>
          <w:sz w:val="28"/>
          <w:szCs w:val="28"/>
        </w:rPr>
      </w:pPr>
      <w:r>
        <w:rPr>
          <w:sz w:val="28"/>
          <w:szCs w:val="28"/>
        </w:rPr>
        <w:tab/>
        <w:t>All in favor</w:t>
      </w:r>
    </w:p>
    <w:p w14:paraId="24BDF752" w14:textId="77777777" w:rsidR="003A2F23" w:rsidRDefault="003A2F23" w:rsidP="00FE3EB2">
      <w:pPr>
        <w:rPr>
          <w:sz w:val="28"/>
          <w:szCs w:val="28"/>
        </w:rPr>
      </w:pPr>
    </w:p>
    <w:p w14:paraId="26C5C71A" w14:textId="77777777" w:rsidR="003A2F23" w:rsidRDefault="003A2F23" w:rsidP="00FE3EB2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Current/Old Business:</w:t>
      </w:r>
    </w:p>
    <w:p w14:paraId="0C7400C6" w14:textId="77777777" w:rsidR="006F5650" w:rsidRPr="0097547F" w:rsidRDefault="003A2F23" w:rsidP="009754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E45DB">
        <w:rPr>
          <w:b/>
          <w:sz w:val="28"/>
          <w:szCs w:val="28"/>
        </w:rPr>
        <w:t>Amphibian Patrol</w:t>
      </w:r>
      <w:r>
        <w:rPr>
          <w:sz w:val="28"/>
          <w:szCs w:val="28"/>
        </w:rPr>
        <w:t xml:space="preserve"> (Carys):  March 7 event cancelled on advice of WVT Police Chief due to dangerous winds.  Frogs have crossed.</w:t>
      </w:r>
    </w:p>
    <w:p w14:paraId="594E549D" w14:textId="5ED5996D" w:rsidR="003518B3" w:rsidRPr="0097547F" w:rsidRDefault="003A2F23" w:rsidP="009754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E45DB">
        <w:rPr>
          <w:b/>
          <w:sz w:val="28"/>
          <w:szCs w:val="28"/>
        </w:rPr>
        <w:t>Nature Club</w:t>
      </w:r>
      <w:r>
        <w:rPr>
          <w:sz w:val="28"/>
          <w:szCs w:val="28"/>
        </w:rPr>
        <w:t xml:space="preserve"> (Donna): </w:t>
      </w:r>
      <w:r w:rsidR="00EE45DB">
        <w:rPr>
          <w:sz w:val="28"/>
          <w:szCs w:val="28"/>
        </w:rPr>
        <w:t>March 27 e</w:t>
      </w:r>
      <w:r>
        <w:rPr>
          <w:sz w:val="28"/>
          <w:szCs w:val="28"/>
        </w:rPr>
        <w:t>vent was a success.  About 1</w:t>
      </w:r>
      <w:r w:rsidR="00204BA5">
        <w:rPr>
          <w:sz w:val="28"/>
          <w:szCs w:val="28"/>
        </w:rPr>
        <w:t>0</w:t>
      </w:r>
      <w:r>
        <w:rPr>
          <w:sz w:val="28"/>
          <w:szCs w:val="28"/>
        </w:rPr>
        <w:t xml:space="preserve"> volunteers had fun removing vines </w:t>
      </w:r>
      <w:r w:rsidR="006F5650">
        <w:rPr>
          <w:sz w:val="28"/>
          <w:szCs w:val="28"/>
        </w:rPr>
        <w:t xml:space="preserve">from tress </w:t>
      </w:r>
      <w:r>
        <w:rPr>
          <w:sz w:val="28"/>
          <w:szCs w:val="28"/>
        </w:rPr>
        <w:t>along the We</w:t>
      </w:r>
      <w:r w:rsidR="00204BA5">
        <w:rPr>
          <w:sz w:val="28"/>
          <w:szCs w:val="28"/>
        </w:rPr>
        <w:t>a</w:t>
      </w:r>
      <w:r>
        <w:rPr>
          <w:sz w:val="28"/>
          <w:szCs w:val="28"/>
        </w:rPr>
        <w:t>therstone Trail despite frigid weather.</w:t>
      </w:r>
      <w:r w:rsidR="00EE45DB">
        <w:rPr>
          <w:sz w:val="28"/>
          <w:szCs w:val="28"/>
        </w:rPr>
        <w:t xml:space="preserve">  </w:t>
      </w:r>
    </w:p>
    <w:p w14:paraId="2D10FD14" w14:textId="77777777" w:rsidR="00EE45DB" w:rsidRPr="00EE45DB" w:rsidRDefault="00EE45DB" w:rsidP="003A2F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E45DB">
        <w:rPr>
          <w:b/>
          <w:sz w:val="28"/>
          <w:szCs w:val="28"/>
        </w:rPr>
        <w:t>Garden Club</w:t>
      </w:r>
      <w:r>
        <w:rPr>
          <w:sz w:val="28"/>
          <w:szCs w:val="28"/>
        </w:rPr>
        <w:t xml:space="preserve"> (Donna): </w:t>
      </w:r>
    </w:p>
    <w:p w14:paraId="7FC9AD45" w14:textId="77777777" w:rsidR="00135070" w:rsidRPr="00135070" w:rsidRDefault="00EE45DB" w:rsidP="002A643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35070">
        <w:rPr>
          <w:sz w:val="28"/>
          <w:szCs w:val="28"/>
        </w:rPr>
        <w:t xml:space="preserve">Local Girl Scouts helped plant milkweed seeds.  600+ milkweed plugs will be distributed to residents at Community Day on May 14.  </w:t>
      </w:r>
      <w:r w:rsidR="00CD51DD" w:rsidRPr="00135070">
        <w:rPr>
          <w:sz w:val="28"/>
          <w:szCs w:val="28"/>
        </w:rPr>
        <w:t>Milkweed p</w:t>
      </w:r>
      <w:r w:rsidRPr="00135070">
        <w:rPr>
          <w:sz w:val="28"/>
          <w:szCs w:val="28"/>
        </w:rPr>
        <w:t xml:space="preserve">lants </w:t>
      </w:r>
      <w:r w:rsidR="00CD51DD" w:rsidRPr="00135070">
        <w:rPr>
          <w:sz w:val="28"/>
          <w:szCs w:val="28"/>
        </w:rPr>
        <w:t xml:space="preserve">will need to be prepared </w:t>
      </w:r>
      <w:r w:rsidRPr="00135070">
        <w:rPr>
          <w:sz w:val="28"/>
          <w:szCs w:val="28"/>
        </w:rPr>
        <w:t>for distribution on May 13.</w:t>
      </w:r>
    </w:p>
    <w:p w14:paraId="77093B6E" w14:textId="77777777" w:rsidR="006F5650" w:rsidRPr="0097547F" w:rsidRDefault="00F45315" w:rsidP="0097547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35070">
        <w:rPr>
          <w:sz w:val="28"/>
          <w:szCs w:val="28"/>
        </w:rPr>
        <w:t>Garden flats were ordered from North Creek Nursery for the Pollinator Pit Stop</w:t>
      </w:r>
      <w:r w:rsidR="0064475D" w:rsidRPr="00135070">
        <w:rPr>
          <w:sz w:val="28"/>
          <w:szCs w:val="28"/>
        </w:rPr>
        <w:t xml:space="preserve"> Garden in Evans Park</w:t>
      </w:r>
      <w:r w:rsidRPr="00135070">
        <w:rPr>
          <w:sz w:val="28"/>
          <w:szCs w:val="28"/>
        </w:rPr>
        <w:t xml:space="preserve">. </w:t>
      </w:r>
      <w:r w:rsidR="0064475D" w:rsidRPr="00135070">
        <w:rPr>
          <w:sz w:val="28"/>
          <w:szCs w:val="28"/>
        </w:rPr>
        <w:t xml:space="preserve">Flats will be picked up by Suzanne Roth and Sarah Taylor on May 20.  </w:t>
      </w:r>
      <w:r w:rsidRPr="00135070">
        <w:rPr>
          <w:sz w:val="28"/>
          <w:szCs w:val="28"/>
        </w:rPr>
        <w:t xml:space="preserve">A date is needed to get </w:t>
      </w:r>
      <w:r w:rsidR="0064475D" w:rsidRPr="00135070">
        <w:rPr>
          <w:sz w:val="28"/>
          <w:szCs w:val="28"/>
        </w:rPr>
        <w:t xml:space="preserve">the </w:t>
      </w:r>
      <w:r w:rsidRPr="00135070">
        <w:rPr>
          <w:sz w:val="28"/>
          <w:szCs w:val="28"/>
        </w:rPr>
        <w:t xml:space="preserve">extra plants ready for sale on May 25 at 5 PM.  Donna will take orders for the 20 </w:t>
      </w:r>
      <w:r w:rsidR="0064475D" w:rsidRPr="00135070">
        <w:rPr>
          <w:sz w:val="28"/>
          <w:szCs w:val="28"/>
        </w:rPr>
        <w:t xml:space="preserve">additional </w:t>
      </w:r>
      <w:r w:rsidRPr="00135070">
        <w:rPr>
          <w:sz w:val="28"/>
          <w:szCs w:val="28"/>
        </w:rPr>
        <w:t xml:space="preserve">sets that are available.  </w:t>
      </w:r>
      <w:r w:rsidR="00CD51DD" w:rsidRPr="00135070">
        <w:rPr>
          <w:sz w:val="28"/>
          <w:szCs w:val="28"/>
        </w:rPr>
        <w:t>(</w:t>
      </w:r>
      <w:r w:rsidRPr="00135070">
        <w:rPr>
          <w:sz w:val="28"/>
          <w:szCs w:val="28"/>
        </w:rPr>
        <w:t>Sets will</w:t>
      </w:r>
      <w:r w:rsidR="0097547F">
        <w:rPr>
          <w:sz w:val="28"/>
          <w:szCs w:val="28"/>
        </w:rPr>
        <w:t xml:space="preserve"> </w:t>
      </w:r>
      <w:r w:rsidR="0064475D" w:rsidRPr="00135070">
        <w:rPr>
          <w:sz w:val="28"/>
          <w:szCs w:val="28"/>
        </w:rPr>
        <w:lastRenderedPageBreak/>
        <w:t xml:space="preserve">be </w:t>
      </w:r>
      <w:r w:rsidRPr="00135070">
        <w:rPr>
          <w:sz w:val="28"/>
          <w:szCs w:val="28"/>
        </w:rPr>
        <w:t>sold and distributed at Ludwigs Corner Horse Show</w:t>
      </w:r>
      <w:r w:rsidR="00CD51DD" w:rsidRPr="00135070">
        <w:rPr>
          <w:sz w:val="28"/>
          <w:szCs w:val="28"/>
        </w:rPr>
        <w:t xml:space="preserve"> grounds, NOT on WVT property.)</w:t>
      </w:r>
    </w:p>
    <w:p w14:paraId="3839E578" w14:textId="77777777" w:rsidR="003A2F23" w:rsidRPr="006F5650" w:rsidRDefault="006F5650" w:rsidP="006F56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Birdtown </w:t>
      </w:r>
      <w:r>
        <w:rPr>
          <w:sz w:val="28"/>
          <w:szCs w:val="28"/>
        </w:rPr>
        <w:t xml:space="preserve">(Vic): </w:t>
      </w:r>
      <w:r w:rsidR="003341A4">
        <w:rPr>
          <w:sz w:val="28"/>
          <w:szCs w:val="28"/>
        </w:rPr>
        <w:t xml:space="preserve">Birdtown </w:t>
      </w:r>
      <w:r>
        <w:rPr>
          <w:sz w:val="28"/>
          <w:szCs w:val="28"/>
        </w:rPr>
        <w:t>Logo and mission statement have been posted to WVT website.</w:t>
      </w:r>
      <w:r w:rsidR="003B66E7">
        <w:rPr>
          <w:sz w:val="28"/>
          <w:szCs w:val="28"/>
        </w:rPr>
        <w:t xml:space="preserve">  </w:t>
      </w:r>
    </w:p>
    <w:p w14:paraId="202505D6" w14:textId="77777777" w:rsidR="006F5650" w:rsidRDefault="003518B3" w:rsidP="003518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Manager’s Report: </w:t>
      </w:r>
      <w:r>
        <w:rPr>
          <w:sz w:val="28"/>
          <w:szCs w:val="28"/>
        </w:rPr>
        <w:t>None</w:t>
      </w:r>
    </w:p>
    <w:p w14:paraId="475DA308" w14:textId="77777777" w:rsidR="003518B3" w:rsidRDefault="003518B3" w:rsidP="003518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Subdivision/Land Development: </w:t>
      </w:r>
      <w:r>
        <w:rPr>
          <w:sz w:val="28"/>
          <w:szCs w:val="28"/>
        </w:rPr>
        <w:t>None at this time</w:t>
      </w:r>
    </w:p>
    <w:p w14:paraId="6E443DE6" w14:textId="77777777" w:rsidR="003518B3" w:rsidRDefault="003518B3" w:rsidP="00351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4B079225" w14:textId="77777777" w:rsidR="00184898" w:rsidRPr="0097547F" w:rsidRDefault="003518B3" w:rsidP="009754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Nature Club: </w:t>
      </w:r>
      <w:r>
        <w:rPr>
          <w:sz w:val="28"/>
          <w:szCs w:val="28"/>
        </w:rPr>
        <w:t>Earth Day Event on April 23 (Rain Date: April 24)</w:t>
      </w:r>
      <w:r w:rsidR="00FC6E24">
        <w:rPr>
          <w:sz w:val="28"/>
          <w:szCs w:val="28"/>
        </w:rPr>
        <w:t xml:space="preserve"> at 10 AM at Opalanie Park.  Tree tube maintenance and vine</w:t>
      </w:r>
      <w:r w:rsidR="003341A4">
        <w:rPr>
          <w:sz w:val="28"/>
          <w:szCs w:val="28"/>
        </w:rPr>
        <w:t xml:space="preserve"> removal.  Possible nature walk, </w:t>
      </w:r>
      <w:r w:rsidR="00FC6E24">
        <w:rPr>
          <w:sz w:val="28"/>
          <w:szCs w:val="28"/>
        </w:rPr>
        <w:t>if time permits.  Sarah Taylor may also develop a children’s activity.</w:t>
      </w:r>
      <w:r w:rsidR="00184898">
        <w:rPr>
          <w:sz w:val="28"/>
          <w:szCs w:val="28"/>
        </w:rPr>
        <w:t xml:space="preserve"> No liability waiver is needed within the township park.</w:t>
      </w:r>
    </w:p>
    <w:p w14:paraId="7C7E7D5D" w14:textId="77777777" w:rsidR="00FC6E24" w:rsidRPr="00FC6E24" w:rsidRDefault="00FC6E24" w:rsidP="003518B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Garden Club:</w:t>
      </w:r>
      <w:r>
        <w:rPr>
          <w:sz w:val="28"/>
          <w:szCs w:val="28"/>
        </w:rPr>
        <w:t xml:space="preserve"> </w:t>
      </w:r>
    </w:p>
    <w:p w14:paraId="1B9C5684" w14:textId="77777777" w:rsidR="00FC6E24" w:rsidRPr="003341A4" w:rsidRDefault="00FC6E24" w:rsidP="00FC6E2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Plant Pollinator Pit Stop garden at Evans Park on Tuesday, May 24, at 5 PM. (Carys will bring bricks.)  Rain date is Thursday, May 26.</w:t>
      </w:r>
    </w:p>
    <w:p w14:paraId="57AFD800" w14:textId="77777777" w:rsidR="003341A4" w:rsidRPr="00FC6E24" w:rsidRDefault="003341A4" w:rsidP="00FC6E2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Extra pollinator garden plants will be sold at Ludwig’s Corner Horse Show grounds on May 25.</w:t>
      </w:r>
    </w:p>
    <w:p w14:paraId="0FFE4DDF" w14:textId="77777777" w:rsidR="00FC6E24" w:rsidRPr="00FC6E24" w:rsidRDefault="00FC6E24" w:rsidP="003341A4">
      <w:pPr>
        <w:pStyle w:val="ListParagraph"/>
        <w:numPr>
          <w:ilvl w:val="0"/>
          <w:numId w:val="2"/>
        </w:num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>An education</w:t>
      </w:r>
      <w:r w:rsidR="003341A4">
        <w:rPr>
          <w:sz w:val="28"/>
          <w:szCs w:val="28"/>
        </w:rPr>
        <w:t>al</w:t>
      </w:r>
      <w:r>
        <w:rPr>
          <w:sz w:val="28"/>
          <w:szCs w:val="28"/>
        </w:rPr>
        <w:t xml:space="preserve"> sign with possible QR code will be developed once </w:t>
      </w:r>
      <w:r w:rsidR="003341A4">
        <w:rPr>
          <w:sz w:val="28"/>
          <w:szCs w:val="28"/>
        </w:rPr>
        <w:t xml:space="preserve">the pollinator </w:t>
      </w:r>
      <w:r>
        <w:rPr>
          <w:sz w:val="28"/>
          <w:szCs w:val="28"/>
        </w:rPr>
        <w:t>garden in established.</w:t>
      </w:r>
    </w:p>
    <w:p w14:paraId="29FE1DA2" w14:textId="66ADAE80" w:rsidR="003341A4" w:rsidRPr="0097547F" w:rsidRDefault="00FC6E24" w:rsidP="003341A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West Vincent Elemen</w:t>
      </w:r>
      <w:r w:rsidR="003341A4">
        <w:rPr>
          <w:sz w:val="28"/>
          <w:szCs w:val="28"/>
        </w:rPr>
        <w:t>tary School students will plant</w:t>
      </w:r>
      <w:r>
        <w:rPr>
          <w:sz w:val="28"/>
          <w:szCs w:val="28"/>
        </w:rPr>
        <w:t xml:space="preserve"> milkweed seeds in milk jugs next school year.  The </w:t>
      </w:r>
      <w:r w:rsidR="003341A4">
        <w:rPr>
          <w:sz w:val="28"/>
          <w:szCs w:val="28"/>
        </w:rPr>
        <w:t xml:space="preserve">WVES </w:t>
      </w:r>
      <w:r>
        <w:rPr>
          <w:sz w:val="28"/>
          <w:szCs w:val="28"/>
        </w:rPr>
        <w:t>Children</w:t>
      </w:r>
      <w:r w:rsidR="003341A4">
        <w:rPr>
          <w:sz w:val="28"/>
          <w:szCs w:val="28"/>
        </w:rPr>
        <w:t>’s</w:t>
      </w:r>
      <w:r>
        <w:rPr>
          <w:sz w:val="28"/>
          <w:szCs w:val="28"/>
        </w:rPr>
        <w:t xml:space="preserve"> Programming Director</w:t>
      </w:r>
      <w:r w:rsidR="00CD51DD">
        <w:rPr>
          <w:sz w:val="28"/>
          <w:szCs w:val="28"/>
        </w:rPr>
        <w:t>, Jean McMenamin,</w:t>
      </w:r>
      <w:r>
        <w:rPr>
          <w:sz w:val="28"/>
          <w:szCs w:val="28"/>
        </w:rPr>
        <w:t xml:space="preserve"> will be organizing this</w:t>
      </w:r>
      <w:r w:rsidR="003341A4">
        <w:rPr>
          <w:sz w:val="28"/>
          <w:szCs w:val="28"/>
        </w:rPr>
        <w:t xml:space="preserve"> in consultation with the </w:t>
      </w:r>
      <w:r w:rsidR="00CD51DD">
        <w:rPr>
          <w:sz w:val="28"/>
          <w:szCs w:val="28"/>
        </w:rPr>
        <w:t xml:space="preserve">PTA and the </w:t>
      </w:r>
      <w:r w:rsidR="003341A4">
        <w:rPr>
          <w:sz w:val="28"/>
          <w:szCs w:val="28"/>
        </w:rPr>
        <w:t>WVT EAC</w:t>
      </w:r>
      <w:r>
        <w:rPr>
          <w:sz w:val="28"/>
          <w:szCs w:val="28"/>
        </w:rPr>
        <w:t xml:space="preserve">.  Plants will hopefully be ready to be given to mothers </w:t>
      </w:r>
      <w:r w:rsidR="00204BA5">
        <w:rPr>
          <w:sz w:val="28"/>
          <w:szCs w:val="28"/>
        </w:rPr>
        <w:t>for</w:t>
      </w:r>
      <w:r>
        <w:rPr>
          <w:sz w:val="28"/>
          <w:szCs w:val="28"/>
        </w:rPr>
        <w:t xml:space="preserve"> Mother’s Day.</w:t>
      </w:r>
    </w:p>
    <w:p w14:paraId="14C39D7B" w14:textId="77777777" w:rsidR="003341A4" w:rsidRDefault="003341A4" w:rsidP="003341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Community Day on May 14, 10 AM – 3 PM:</w:t>
      </w:r>
    </w:p>
    <w:p w14:paraId="2F7D320E" w14:textId="77777777" w:rsidR="003341A4" w:rsidRPr="003341A4" w:rsidRDefault="003341A4" w:rsidP="003341A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ROE Map will be on display.  Residents can find and mark their properties with push pins.</w:t>
      </w:r>
    </w:p>
    <w:p w14:paraId="70F609AA" w14:textId="77777777" w:rsidR="003341A4" w:rsidRPr="003341A4" w:rsidRDefault="003341A4" w:rsidP="003341A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Butterfly milkweed plants will be distributed with planting instructions.</w:t>
      </w:r>
    </w:p>
    <w:p w14:paraId="29DDC302" w14:textId="77777777" w:rsidR="003341A4" w:rsidRPr="003341A4" w:rsidRDefault="003341A4" w:rsidP="003341A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WVES students will draw 6” X 6” pictures of the monarch butterfly life cycle/ecosystem in school.  Sarah Taylor will assemble select pictures into a “paper quilt” to be displayed behind the EAC table.  The rest will be hung on a ribbon around the Community Day tent before being returned to </w:t>
      </w:r>
      <w:r w:rsidR="00CD51DD">
        <w:rPr>
          <w:sz w:val="28"/>
          <w:szCs w:val="28"/>
        </w:rPr>
        <w:t>the school/</w:t>
      </w:r>
      <w:r>
        <w:rPr>
          <w:sz w:val="28"/>
          <w:szCs w:val="28"/>
        </w:rPr>
        <w:t>students.</w:t>
      </w:r>
    </w:p>
    <w:p w14:paraId="3B8EEE22" w14:textId="77777777" w:rsidR="003341A4" w:rsidRPr="00CD51DD" w:rsidRDefault="003341A4" w:rsidP="003341A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There will be an educational board displayed for the Pollinator Pitstop Garden.</w:t>
      </w:r>
    </w:p>
    <w:p w14:paraId="75524FFC" w14:textId="77777777" w:rsidR="00CD51DD" w:rsidRPr="00CD51DD" w:rsidRDefault="00CD51DD" w:rsidP="003341A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There will be sign-up’s for the 5 EAC Clubs: 1) Garden Club 2) Nature Club 3) Bird Club 4) Litter Lifters 5) Amphibian Patrol</w:t>
      </w:r>
    </w:p>
    <w:p w14:paraId="71D37B3E" w14:textId="77777777" w:rsidR="00CD51DD" w:rsidRPr="00CD51DD" w:rsidRDefault="00CD51DD" w:rsidP="003341A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Provide an Education Survey to residents – What is your most important environmental issue?: stormwater, climate change, clean air/water, loss of biodiversity (pollinators, songbirds), herbicides/pesticides, reducing waste, protecting woodlands, access to nature/trails, other.</w:t>
      </w:r>
    </w:p>
    <w:p w14:paraId="592BEDBC" w14:textId="77777777" w:rsidR="00CD51DD" w:rsidRPr="003B66E7" w:rsidRDefault="00CD51DD" w:rsidP="003341A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EAC will participate in a WVT Scavenger Hunt for kids using a possible tic tak toe format.  Monarch butterfly stickers will be used to </w:t>
      </w:r>
      <w:r w:rsidR="003B66E7">
        <w:rPr>
          <w:sz w:val="28"/>
          <w:szCs w:val="28"/>
        </w:rPr>
        <w:t>mark the scavenger hunt.</w:t>
      </w:r>
    </w:p>
    <w:p w14:paraId="054C3B03" w14:textId="77777777" w:rsidR="003B66E7" w:rsidRPr="003B66E7" w:rsidRDefault="003B66E7" w:rsidP="003341A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EAC table representatives will wear monarch butterfly wings.</w:t>
      </w:r>
    </w:p>
    <w:p w14:paraId="5880A347" w14:textId="77777777" w:rsidR="00184898" w:rsidRPr="0097547F" w:rsidRDefault="003B66E7" w:rsidP="0097547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Sarah Taylor may organize a seed ball activity for kids.</w:t>
      </w:r>
    </w:p>
    <w:p w14:paraId="5A04B5AE" w14:textId="446539C9" w:rsidR="00184898" w:rsidRPr="00184898" w:rsidRDefault="00184898" w:rsidP="001848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Birdtown: </w:t>
      </w:r>
      <w:r>
        <w:rPr>
          <w:sz w:val="28"/>
          <w:szCs w:val="28"/>
        </w:rPr>
        <w:t xml:space="preserve">The next bird walk will be at Opalanie Park on June </w:t>
      </w:r>
      <w:r w:rsidR="00265B4A">
        <w:rPr>
          <w:sz w:val="28"/>
          <w:szCs w:val="28"/>
        </w:rPr>
        <w:t>18</w:t>
      </w:r>
      <w:r>
        <w:rPr>
          <w:sz w:val="28"/>
          <w:szCs w:val="28"/>
        </w:rPr>
        <w:t xml:space="preserve"> at 7:30 AM</w:t>
      </w:r>
      <w:r w:rsidR="00265B4A">
        <w:rPr>
          <w:sz w:val="28"/>
          <w:szCs w:val="28"/>
        </w:rPr>
        <w:t xml:space="preserve"> (rain date June 25)</w:t>
      </w:r>
      <w:r>
        <w:rPr>
          <w:sz w:val="28"/>
          <w:szCs w:val="28"/>
        </w:rPr>
        <w:t>.  Eric Hughes will lead at no cost.  (Sign up will be available at Community Day EAC table.)</w:t>
      </w:r>
    </w:p>
    <w:p w14:paraId="01BABAB8" w14:textId="77777777" w:rsidR="00184898" w:rsidRPr="00135070" w:rsidRDefault="00184898" w:rsidP="001848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Stormwater management</w:t>
      </w:r>
      <w:r>
        <w:rPr>
          <w:sz w:val="28"/>
          <w:szCs w:val="28"/>
        </w:rPr>
        <w:t xml:space="preserve"> articles will be posted on the WVT EAC webpage.  EAC will address this issue in more depth come June.</w:t>
      </w:r>
    </w:p>
    <w:p w14:paraId="7399C489" w14:textId="77777777" w:rsidR="00135070" w:rsidRPr="00135070" w:rsidRDefault="00135070" w:rsidP="00135070">
      <w:pPr>
        <w:rPr>
          <w:b/>
          <w:sz w:val="28"/>
          <w:szCs w:val="28"/>
        </w:rPr>
      </w:pPr>
      <w:r w:rsidRPr="00135070">
        <w:rPr>
          <w:b/>
          <w:sz w:val="28"/>
          <w:szCs w:val="28"/>
        </w:rPr>
        <w:t>Committee Updates:</w:t>
      </w:r>
    </w:p>
    <w:p w14:paraId="6D15B59A" w14:textId="77777777" w:rsidR="00135070" w:rsidRPr="00135070" w:rsidRDefault="00135070" w:rsidP="001350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Clean Energy Transition Team </w:t>
      </w:r>
      <w:r>
        <w:rPr>
          <w:sz w:val="28"/>
          <w:szCs w:val="28"/>
        </w:rPr>
        <w:t>(Kathy)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None</w:t>
      </w:r>
    </w:p>
    <w:p w14:paraId="74E4D332" w14:textId="77777777" w:rsidR="00135070" w:rsidRPr="00135070" w:rsidRDefault="00135070" w:rsidP="001350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Litter Lifters </w:t>
      </w:r>
      <w:r>
        <w:rPr>
          <w:sz w:val="28"/>
          <w:szCs w:val="28"/>
        </w:rPr>
        <w:t>(Carys)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There are 2 litter removal events this weekend. Rt 410 clean-up from Henrietta Hankin Library to Ludwig’s Corner on Saturday, 4/9, 7 – 10 AM</w:t>
      </w:r>
      <w:r w:rsidR="0097547F">
        <w:rPr>
          <w:sz w:val="28"/>
          <w:szCs w:val="28"/>
        </w:rPr>
        <w:t>,</w:t>
      </w:r>
      <w:r>
        <w:rPr>
          <w:sz w:val="28"/>
          <w:szCs w:val="28"/>
        </w:rPr>
        <w:t xml:space="preserve"> followed by optional </w:t>
      </w:r>
      <w:r w:rsidR="0097547F">
        <w:rPr>
          <w:sz w:val="28"/>
          <w:szCs w:val="28"/>
        </w:rPr>
        <w:t>attendance at the Pancake Fundraiser for</w:t>
      </w:r>
      <w:r>
        <w:rPr>
          <w:sz w:val="28"/>
          <w:szCs w:val="28"/>
        </w:rPr>
        <w:t xml:space="preserve"> the Firehouse.  Coldstream Rd. clean-up on Sunday, 4/10, at 1 PM.  GVA Liability Waiver will be used since it’s not WVT.  A 2</w:t>
      </w:r>
      <w:r w:rsidRPr="0013507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French Creek clean-up in Phoenixville will be on Saturday, 5/21, at 7:30 AM.  GVA Liability Waiver will also be used for this event.</w:t>
      </w:r>
    </w:p>
    <w:p w14:paraId="098727EB" w14:textId="77777777" w:rsidR="00135070" w:rsidRPr="00135070" w:rsidRDefault="00135070" w:rsidP="001350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Stream Naming: </w:t>
      </w:r>
      <w:r>
        <w:rPr>
          <w:sz w:val="28"/>
          <w:szCs w:val="28"/>
        </w:rPr>
        <w:t>None</w:t>
      </w:r>
    </w:p>
    <w:p w14:paraId="21131480" w14:textId="77777777" w:rsidR="00135070" w:rsidRPr="00135070" w:rsidRDefault="00135070" w:rsidP="001350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BOS</w:t>
      </w:r>
      <w:r w:rsidR="0097547F">
        <w:rPr>
          <w:b/>
          <w:sz w:val="28"/>
          <w:szCs w:val="28"/>
        </w:rPr>
        <w:t xml:space="preserve"> </w:t>
      </w:r>
      <w:r w:rsidR="0097547F">
        <w:rPr>
          <w:sz w:val="28"/>
          <w:szCs w:val="28"/>
        </w:rPr>
        <w:t>(Sara and Dana)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New Creekside Park will be developed along French Creek Rd. and will likely involve parking and a fishing pier.</w:t>
      </w:r>
    </w:p>
    <w:p w14:paraId="740639D4" w14:textId="77777777" w:rsidR="00135070" w:rsidRPr="00135070" w:rsidRDefault="00135070" w:rsidP="001350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Phoenixville Regional Planning Committee</w:t>
      </w:r>
      <w:r w:rsidR="0097547F">
        <w:rPr>
          <w:b/>
          <w:sz w:val="28"/>
          <w:szCs w:val="28"/>
        </w:rPr>
        <w:t xml:space="preserve"> </w:t>
      </w:r>
      <w:r w:rsidR="0097547F">
        <w:rPr>
          <w:sz w:val="28"/>
          <w:szCs w:val="28"/>
        </w:rPr>
        <w:t>(Sara)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Work is being done to connect/expand the regional trail network.</w:t>
      </w:r>
    </w:p>
    <w:p w14:paraId="2DE57739" w14:textId="77777777" w:rsidR="00135070" w:rsidRPr="0097547F" w:rsidRDefault="00135070" w:rsidP="001350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Sustainability:</w:t>
      </w:r>
      <w:r>
        <w:rPr>
          <w:sz w:val="28"/>
          <w:szCs w:val="28"/>
        </w:rPr>
        <w:t xml:space="preserve"> None</w:t>
      </w:r>
    </w:p>
    <w:p w14:paraId="571B8D43" w14:textId="77777777" w:rsidR="0097547F" w:rsidRPr="0097547F" w:rsidRDefault="0097547F" w:rsidP="001350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Parks &amp; Rec: </w:t>
      </w:r>
      <w:r>
        <w:rPr>
          <w:sz w:val="28"/>
          <w:szCs w:val="28"/>
        </w:rPr>
        <w:t>None</w:t>
      </w:r>
    </w:p>
    <w:p w14:paraId="57072F16" w14:textId="77777777" w:rsidR="0097547F" w:rsidRPr="0097547F" w:rsidRDefault="0097547F" w:rsidP="001350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Planning Commission:</w:t>
      </w:r>
      <w:r>
        <w:rPr>
          <w:sz w:val="28"/>
          <w:szCs w:val="28"/>
        </w:rPr>
        <w:t xml:space="preserve"> None</w:t>
      </w:r>
    </w:p>
    <w:p w14:paraId="49A64079" w14:textId="77777777" w:rsidR="0097547F" w:rsidRPr="0097547F" w:rsidRDefault="0097547F" w:rsidP="001350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Space Advisory Council </w:t>
      </w:r>
      <w:r>
        <w:rPr>
          <w:sz w:val="28"/>
          <w:szCs w:val="28"/>
        </w:rPr>
        <w:t>(Donna): Several WVT properties have been recommended to the BOS to purchase their TDA’s.</w:t>
      </w:r>
    </w:p>
    <w:p w14:paraId="0A0447DD" w14:textId="77777777" w:rsidR="0097547F" w:rsidRPr="0097547F" w:rsidRDefault="0097547F" w:rsidP="001350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Historic Commission: </w:t>
      </w:r>
      <w:r>
        <w:rPr>
          <w:sz w:val="28"/>
          <w:szCs w:val="28"/>
        </w:rPr>
        <w:t>None</w:t>
      </w:r>
    </w:p>
    <w:p w14:paraId="61459DF5" w14:textId="77777777" w:rsidR="0097547F" w:rsidRDefault="0097547F" w:rsidP="0097547F">
      <w:pPr>
        <w:rPr>
          <w:b/>
          <w:sz w:val="28"/>
          <w:szCs w:val="28"/>
        </w:rPr>
      </w:pPr>
    </w:p>
    <w:p w14:paraId="46C9B471" w14:textId="77777777" w:rsidR="0097547F" w:rsidRDefault="0097547F" w:rsidP="009754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Public Comment: </w:t>
      </w:r>
      <w:r>
        <w:rPr>
          <w:sz w:val="28"/>
          <w:szCs w:val="28"/>
        </w:rPr>
        <w:t>Martin Blumenthal of Saint Matthew’s Rd. spoke about the terrible damage his property and landscaping suffered as the result of PennDOT mistakenly spraying his land.  After a lengthy struggle involving local politicians, he settled out of court for partial restitution.  He currently displays a hand-made “No Spray” sign on his land.  He supports the No Spray sign initiative that the WVT EAC has begun.  There was a brief discussion of providing “No Spray” signs for free to WVT residents using EAC budgetary funds since it is not possibly to sell items directly through the township.</w:t>
      </w:r>
    </w:p>
    <w:p w14:paraId="431C373B" w14:textId="77777777" w:rsidR="00253270" w:rsidRDefault="00253270" w:rsidP="0097547F">
      <w:pPr>
        <w:rPr>
          <w:sz w:val="28"/>
          <w:szCs w:val="28"/>
        </w:rPr>
      </w:pPr>
    </w:p>
    <w:p w14:paraId="2C7FA6A8" w14:textId="77777777" w:rsidR="00253270" w:rsidRDefault="00253270" w:rsidP="0097547F">
      <w:pPr>
        <w:rPr>
          <w:b/>
          <w:sz w:val="28"/>
          <w:szCs w:val="28"/>
        </w:rPr>
      </w:pPr>
      <w:r w:rsidRPr="00253270">
        <w:rPr>
          <w:b/>
          <w:sz w:val="28"/>
          <w:szCs w:val="28"/>
        </w:rPr>
        <w:t>Motion</w:t>
      </w:r>
      <w:r>
        <w:rPr>
          <w:b/>
          <w:sz w:val="28"/>
          <w:szCs w:val="28"/>
        </w:rPr>
        <w:t xml:space="preserve"> to adjourn meeting made by Kathy.  Seconded by Donna.</w:t>
      </w:r>
    </w:p>
    <w:p w14:paraId="382934CD" w14:textId="77777777" w:rsidR="00253270" w:rsidRPr="00253270" w:rsidRDefault="00253270" w:rsidP="0097547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adjourned at 8:30 PM.</w:t>
      </w:r>
    </w:p>
    <w:sectPr w:rsidR="00253270" w:rsidRPr="0025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761A"/>
    <w:multiLevelType w:val="hybridMultilevel"/>
    <w:tmpl w:val="3D7E8220"/>
    <w:lvl w:ilvl="0" w:tplc="100023B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D221E7D"/>
    <w:multiLevelType w:val="hybridMultilevel"/>
    <w:tmpl w:val="314C9FD4"/>
    <w:lvl w:ilvl="0" w:tplc="36908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848799">
    <w:abstractNumId w:val="1"/>
  </w:num>
  <w:num w:numId="2" w16cid:durableId="192657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B2"/>
    <w:rsid w:val="00135070"/>
    <w:rsid w:val="00184898"/>
    <w:rsid w:val="00204BA5"/>
    <w:rsid w:val="00206B9F"/>
    <w:rsid w:val="00253270"/>
    <w:rsid w:val="00265B4A"/>
    <w:rsid w:val="003341A4"/>
    <w:rsid w:val="003518B3"/>
    <w:rsid w:val="003A0819"/>
    <w:rsid w:val="003A2F23"/>
    <w:rsid w:val="003B66E7"/>
    <w:rsid w:val="0064475D"/>
    <w:rsid w:val="006F5650"/>
    <w:rsid w:val="0097547F"/>
    <w:rsid w:val="00CD51DD"/>
    <w:rsid w:val="00EE45DB"/>
    <w:rsid w:val="00F45315"/>
    <w:rsid w:val="00FC6E24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C9C3"/>
  <w15:chartTrackingRefBased/>
  <w15:docId w15:val="{0C7594DA-9A23-4DDD-B42C-863E20FB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Carys</dc:creator>
  <cp:keywords/>
  <dc:description/>
  <cp:lastModifiedBy>Donna Delany</cp:lastModifiedBy>
  <cp:revision>5</cp:revision>
  <dcterms:created xsi:type="dcterms:W3CDTF">2022-04-11T21:27:00Z</dcterms:created>
  <dcterms:modified xsi:type="dcterms:W3CDTF">2022-04-22T14:41:00Z</dcterms:modified>
</cp:coreProperties>
</file>