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EC91" w14:textId="77777777" w:rsidR="005D5ACF" w:rsidRDefault="005D5ACF" w:rsidP="005D5ACF">
      <w:pPr>
        <w:jc w:val="center"/>
        <w:rPr>
          <w:b/>
          <w:sz w:val="28"/>
          <w:szCs w:val="28"/>
        </w:rPr>
      </w:pPr>
      <w:r>
        <w:rPr>
          <w:b/>
          <w:sz w:val="28"/>
          <w:szCs w:val="28"/>
        </w:rPr>
        <w:t>West Vincent Township Environmental Advisory Council</w:t>
      </w:r>
    </w:p>
    <w:p w14:paraId="56AA62B9" w14:textId="77777777" w:rsidR="005D5ACF" w:rsidRDefault="005D5ACF" w:rsidP="005D5ACF">
      <w:pPr>
        <w:jc w:val="center"/>
        <w:rPr>
          <w:b/>
          <w:sz w:val="28"/>
          <w:szCs w:val="28"/>
        </w:rPr>
      </w:pPr>
      <w:r>
        <w:rPr>
          <w:b/>
          <w:sz w:val="28"/>
          <w:szCs w:val="28"/>
        </w:rPr>
        <w:t>November 3, 2022, 7:00 PM</w:t>
      </w:r>
    </w:p>
    <w:p w14:paraId="619A2A32" w14:textId="2576D50C" w:rsidR="005D5ACF" w:rsidRDefault="005D5ACF" w:rsidP="005D5ACF">
      <w:pPr>
        <w:jc w:val="center"/>
        <w:rPr>
          <w:b/>
          <w:sz w:val="28"/>
          <w:szCs w:val="28"/>
        </w:rPr>
      </w:pPr>
      <w:r>
        <w:rPr>
          <w:b/>
          <w:sz w:val="28"/>
          <w:szCs w:val="28"/>
        </w:rPr>
        <w:t xml:space="preserve"> Minutes</w:t>
      </w:r>
    </w:p>
    <w:p w14:paraId="7251BBF1" w14:textId="77777777" w:rsidR="005D5ACF" w:rsidRDefault="005D5ACF" w:rsidP="005D5ACF">
      <w:pPr>
        <w:rPr>
          <w:sz w:val="28"/>
          <w:szCs w:val="28"/>
        </w:rPr>
      </w:pPr>
    </w:p>
    <w:p w14:paraId="44A40F73" w14:textId="77777777" w:rsidR="005D5ACF" w:rsidRDefault="005D5ACF" w:rsidP="005D5ACF">
      <w:pPr>
        <w:rPr>
          <w:sz w:val="28"/>
          <w:szCs w:val="28"/>
        </w:rPr>
      </w:pPr>
      <w:r>
        <w:rPr>
          <w:b/>
          <w:sz w:val="28"/>
          <w:szCs w:val="28"/>
        </w:rPr>
        <w:t xml:space="preserve">Present: </w:t>
      </w:r>
      <w:r>
        <w:rPr>
          <w:sz w:val="28"/>
          <w:szCs w:val="28"/>
        </w:rPr>
        <w:t>Donna Delany, Carys Egan, Elisabeta Sheehan, Wayne Piaskowski, Rachel McKay</w:t>
      </w:r>
    </w:p>
    <w:p w14:paraId="64F19534" w14:textId="77777777" w:rsidR="005D5ACF" w:rsidRDefault="005D5ACF" w:rsidP="005D5ACF">
      <w:pPr>
        <w:rPr>
          <w:sz w:val="28"/>
          <w:szCs w:val="28"/>
        </w:rPr>
      </w:pPr>
      <w:r>
        <w:rPr>
          <w:b/>
          <w:sz w:val="28"/>
          <w:szCs w:val="28"/>
        </w:rPr>
        <w:t xml:space="preserve">Regrets: </w:t>
      </w:r>
      <w:r>
        <w:rPr>
          <w:sz w:val="28"/>
          <w:szCs w:val="28"/>
        </w:rPr>
        <w:t>Kathy McDevitt, Victoria Laubach</w:t>
      </w:r>
    </w:p>
    <w:p w14:paraId="22F5D158" w14:textId="007286F1" w:rsidR="005D5ACF" w:rsidRDefault="005D5ACF" w:rsidP="005D5ACF">
      <w:pPr>
        <w:rPr>
          <w:sz w:val="28"/>
          <w:szCs w:val="28"/>
        </w:rPr>
      </w:pPr>
      <w:r>
        <w:rPr>
          <w:b/>
          <w:sz w:val="28"/>
          <w:szCs w:val="28"/>
        </w:rPr>
        <w:t xml:space="preserve">Also attending: </w:t>
      </w:r>
      <w:r>
        <w:rPr>
          <w:sz w:val="28"/>
          <w:szCs w:val="28"/>
        </w:rPr>
        <w:t>Dana Alan, Ken Alan, David Weber, Sara Shick, Yvonne Brownlee</w:t>
      </w:r>
      <w:r w:rsidR="00FF2490">
        <w:rPr>
          <w:sz w:val="28"/>
          <w:szCs w:val="28"/>
        </w:rPr>
        <w:t>, Rebecca Sheehan</w:t>
      </w:r>
    </w:p>
    <w:p w14:paraId="4B6CF48F" w14:textId="77777777" w:rsidR="005D5ACF" w:rsidRDefault="005D5ACF" w:rsidP="005D5ACF">
      <w:pPr>
        <w:rPr>
          <w:b/>
          <w:sz w:val="28"/>
          <w:szCs w:val="28"/>
        </w:rPr>
      </w:pPr>
      <w:r>
        <w:rPr>
          <w:b/>
          <w:sz w:val="28"/>
          <w:szCs w:val="28"/>
        </w:rPr>
        <w:t>Call Meeting to Order 7:05 PM</w:t>
      </w:r>
    </w:p>
    <w:p w14:paraId="2DEEF8C1" w14:textId="77777777" w:rsidR="005D5ACF" w:rsidRDefault="005D5ACF" w:rsidP="005D5ACF">
      <w:pPr>
        <w:rPr>
          <w:b/>
          <w:sz w:val="28"/>
          <w:szCs w:val="28"/>
        </w:rPr>
      </w:pPr>
      <w:r>
        <w:rPr>
          <w:b/>
          <w:sz w:val="28"/>
          <w:szCs w:val="28"/>
        </w:rPr>
        <w:t>Minutes from October EAC Meeting</w:t>
      </w:r>
    </w:p>
    <w:p w14:paraId="43C9BFAE" w14:textId="06BCD934" w:rsidR="005D5ACF" w:rsidRDefault="005D5ACF" w:rsidP="005D5ACF">
      <w:pPr>
        <w:rPr>
          <w:sz w:val="28"/>
          <w:szCs w:val="28"/>
        </w:rPr>
      </w:pPr>
      <w:r>
        <w:rPr>
          <w:sz w:val="28"/>
          <w:szCs w:val="28"/>
        </w:rPr>
        <w:t>The minutes from the previous meeting were reviewed.</w:t>
      </w:r>
    </w:p>
    <w:p w14:paraId="15E54608" w14:textId="77777777" w:rsidR="005D5ACF" w:rsidRDefault="005D5ACF" w:rsidP="005D5ACF">
      <w:pPr>
        <w:rPr>
          <w:sz w:val="28"/>
          <w:szCs w:val="28"/>
        </w:rPr>
      </w:pPr>
    </w:p>
    <w:p w14:paraId="2DCB5F90" w14:textId="77777777" w:rsidR="005D5ACF" w:rsidRDefault="005D5ACF" w:rsidP="005D5ACF">
      <w:pPr>
        <w:rPr>
          <w:sz w:val="28"/>
          <w:szCs w:val="28"/>
        </w:rPr>
      </w:pPr>
      <w:r w:rsidRPr="00A21047">
        <w:rPr>
          <w:b/>
          <w:i/>
          <w:sz w:val="28"/>
          <w:szCs w:val="28"/>
        </w:rPr>
        <w:t>Motion: The EAC approves the minutes for the October 6, 2022 meeting.</w:t>
      </w:r>
      <w:r>
        <w:rPr>
          <w:sz w:val="28"/>
          <w:szCs w:val="28"/>
        </w:rPr>
        <w:t xml:space="preserve">  </w:t>
      </w:r>
    </w:p>
    <w:p w14:paraId="6E1DD99F" w14:textId="77777777" w:rsidR="005D5ACF" w:rsidRPr="00A21047" w:rsidRDefault="005D5ACF" w:rsidP="005D5ACF">
      <w:pPr>
        <w:rPr>
          <w:b/>
          <w:sz w:val="28"/>
          <w:szCs w:val="28"/>
        </w:rPr>
      </w:pPr>
      <w:r w:rsidRPr="00A21047">
        <w:rPr>
          <w:b/>
          <w:sz w:val="28"/>
          <w:szCs w:val="28"/>
        </w:rPr>
        <w:t>1</w:t>
      </w:r>
      <w:r w:rsidRPr="00A21047">
        <w:rPr>
          <w:b/>
          <w:sz w:val="28"/>
          <w:szCs w:val="28"/>
          <w:vertAlign w:val="superscript"/>
        </w:rPr>
        <w:t>st</w:t>
      </w:r>
      <w:r w:rsidRPr="00A21047">
        <w:rPr>
          <w:b/>
          <w:sz w:val="28"/>
          <w:szCs w:val="28"/>
        </w:rPr>
        <w:t>: Donna Delany</w:t>
      </w:r>
      <w:r>
        <w:rPr>
          <w:b/>
          <w:sz w:val="28"/>
          <w:szCs w:val="28"/>
        </w:rPr>
        <w:tab/>
      </w:r>
      <w:r>
        <w:rPr>
          <w:b/>
          <w:sz w:val="28"/>
          <w:szCs w:val="28"/>
        </w:rPr>
        <w:tab/>
      </w:r>
      <w:r w:rsidRPr="00A21047">
        <w:rPr>
          <w:b/>
          <w:sz w:val="28"/>
          <w:szCs w:val="28"/>
        </w:rPr>
        <w:t>2</w:t>
      </w:r>
      <w:r w:rsidRPr="00A21047">
        <w:rPr>
          <w:b/>
          <w:sz w:val="28"/>
          <w:szCs w:val="28"/>
          <w:vertAlign w:val="superscript"/>
        </w:rPr>
        <w:t>nd</w:t>
      </w:r>
      <w:r w:rsidRPr="00A21047">
        <w:rPr>
          <w:b/>
          <w:sz w:val="28"/>
          <w:szCs w:val="28"/>
        </w:rPr>
        <w:t xml:space="preserve">: Rachel McKay  </w:t>
      </w:r>
      <w:r>
        <w:rPr>
          <w:b/>
          <w:sz w:val="28"/>
          <w:szCs w:val="28"/>
        </w:rPr>
        <w:tab/>
      </w:r>
      <w:r w:rsidRPr="00A21047">
        <w:rPr>
          <w:b/>
          <w:sz w:val="28"/>
          <w:szCs w:val="28"/>
        </w:rPr>
        <w:t>ALL APPROVED.</w:t>
      </w:r>
    </w:p>
    <w:p w14:paraId="0A329F74" w14:textId="77777777" w:rsidR="005D5ACF" w:rsidRDefault="005D5ACF" w:rsidP="005D5ACF">
      <w:pPr>
        <w:rPr>
          <w:sz w:val="28"/>
          <w:szCs w:val="28"/>
        </w:rPr>
      </w:pPr>
    </w:p>
    <w:p w14:paraId="531BCDD3" w14:textId="77777777" w:rsidR="005D5ACF" w:rsidRDefault="005D5ACF" w:rsidP="005D5ACF">
      <w:pPr>
        <w:rPr>
          <w:b/>
          <w:sz w:val="28"/>
          <w:szCs w:val="28"/>
        </w:rPr>
      </w:pPr>
      <w:r>
        <w:rPr>
          <w:b/>
          <w:sz w:val="28"/>
          <w:szCs w:val="28"/>
        </w:rPr>
        <w:t>Old Business:</w:t>
      </w:r>
    </w:p>
    <w:p w14:paraId="6CB409B1" w14:textId="77777777" w:rsidR="005D5ACF" w:rsidRPr="00EE0DB7" w:rsidRDefault="005D5ACF" w:rsidP="005D5ACF">
      <w:pPr>
        <w:pStyle w:val="ListParagraph"/>
        <w:numPr>
          <w:ilvl w:val="0"/>
          <w:numId w:val="27"/>
        </w:numPr>
        <w:spacing w:after="160" w:line="256" w:lineRule="auto"/>
        <w:rPr>
          <w:sz w:val="28"/>
          <w:szCs w:val="28"/>
        </w:rPr>
      </w:pPr>
      <w:r w:rsidRPr="00EE0DB7">
        <w:rPr>
          <w:b/>
          <w:sz w:val="28"/>
          <w:szCs w:val="28"/>
        </w:rPr>
        <w:t xml:space="preserve">Report on EAC Conference: </w:t>
      </w:r>
      <w:r w:rsidRPr="00EE0DB7">
        <w:rPr>
          <w:sz w:val="28"/>
          <w:szCs w:val="28"/>
        </w:rPr>
        <w:t>Carys Egan and Elisabeta She</w:t>
      </w:r>
      <w:r>
        <w:rPr>
          <w:sz w:val="28"/>
          <w:szCs w:val="28"/>
        </w:rPr>
        <w:t>e</w:t>
      </w:r>
      <w:r w:rsidRPr="00EE0DB7">
        <w:rPr>
          <w:sz w:val="28"/>
          <w:szCs w:val="28"/>
        </w:rPr>
        <w:t>han reported on an educational and inspirational EAC Fall Gathering held at the Haverford Community Center.  Dana Alan presented on behalf of Donna Delany (who was under the weather) about the WVT EAC Pollinator Pitstop Program.  Kathy McDevitt was recognized for her work on the Clean Energy website.  Carys reported that WVT is seen as a leader and role model by other municipalities when it comes to environmental responsibility. WVT was an early adopter of the Growing Greener Conservation Subdivision Ordinance which was a featured presentation.</w:t>
      </w:r>
    </w:p>
    <w:p w14:paraId="51E4B6AC" w14:textId="77777777" w:rsidR="005D5ACF" w:rsidRPr="00EE0DB7" w:rsidRDefault="005D5ACF" w:rsidP="005D5ACF">
      <w:pPr>
        <w:pStyle w:val="ListParagraph"/>
        <w:numPr>
          <w:ilvl w:val="0"/>
          <w:numId w:val="27"/>
        </w:numPr>
        <w:spacing w:after="160" w:line="256" w:lineRule="auto"/>
        <w:rPr>
          <w:sz w:val="28"/>
          <w:szCs w:val="28"/>
        </w:rPr>
      </w:pPr>
      <w:r w:rsidRPr="00EE0DB7">
        <w:rPr>
          <w:b/>
          <w:sz w:val="28"/>
          <w:szCs w:val="28"/>
        </w:rPr>
        <w:t xml:space="preserve">Report on Lawn Conversion Seminar: </w:t>
      </w:r>
      <w:r w:rsidRPr="00EE0DB7">
        <w:rPr>
          <w:sz w:val="28"/>
          <w:szCs w:val="28"/>
        </w:rPr>
        <w:t xml:space="preserve">Donna reported on this on-site presentation sponsored by Christina Watersheds Municipal Partnership (CWMP) and attended by her and Dana Alan.  Converting mowed lawns to meadows is a high goal in PA.  There are multiple benefits:  decreased stormwater runoff, improved water quality, </w:t>
      </w:r>
      <w:r>
        <w:rPr>
          <w:sz w:val="28"/>
          <w:szCs w:val="28"/>
        </w:rPr>
        <w:t>enhanced</w:t>
      </w:r>
      <w:r w:rsidRPr="00EE0DB7">
        <w:rPr>
          <w:sz w:val="28"/>
          <w:szCs w:val="28"/>
        </w:rPr>
        <w:t xml:space="preserve"> biodiversity, climate change mitigation, etc.  Grants to support lawn to meadow conversion should be available to municipalities </w:t>
      </w:r>
      <w:r w:rsidRPr="002D4C5C">
        <w:rPr>
          <w:i/>
          <w:sz w:val="28"/>
          <w:szCs w:val="28"/>
        </w:rPr>
        <w:t>and</w:t>
      </w:r>
      <w:r w:rsidRPr="00EE0DB7">
        <w:rPr>
          <w:sz w:val="28"/>
          <w:szCs w:val="28"/>
        </w:rPr>
        <w:t xml:space="preserve"> individual homeowners.  There is interest in </w:t>
      </w:r>
      <w:r w:rsidRPr="00EE0DB7">
        <w:rPr>
          <w:sz w:val="28"/>
          <w:szCs w:val="28"/>
        </w:rPr>
        <w:lastRenderedPageBreak/>
        <w:t xml:space="preserve">converting some of Evans Park mowed lawn to meadow. Dana expressed interest in vetting service providers. </w:t>
      </w:r>
    </w:p>
    <w:p w14:paraId="4E40C990" w14:textId="77777777" w:rsidR="005D5ACF" w:rsidRDefault="005D5ACF" w:rsidP="005D5ACF">
      <w:pPr>
        <w:rPr>
          <w:sz w:val="28"/>
          <w:szCs w:val="28"/>
        </w:rPr>
      </w:pPr>
      <w:r>
        <w:rPr>
          <w:b/>
          <w:sz w:val="28"/>
          <w:szCs w:val="28"/>
        </w:rPr>
        <w:t xml:space="preserve">Manager’s Report: </w:t>
      </w:r>
      <w:r>
        <w:rPr>
          <w:sz w:val="28"/>
          <w:szCs w:val="28"/>
        </w:rPr>
        <w:t>None</w:t>
      </w:r>
    </w:p>
    <w:p w14:paraId="2681746D" w14:textId="77777777" w:rsidR="005D5ACF" w:rsidRDefault="005D5ACF" w:rsidP="005D5ACF">
      <w:pPr>
        <w:rPr>
          <w:sz w:val="28"/>
          <w:szCs w:val="28"/>
        </w:rPr>
      </w:pPr>
      <w:r>
        <w:rPr>
          <w:b/>
          <w:sz w:val="28"/>
          <w:szCs w:val="28"/>
        </w:rPr>
        <w:t xml:space="preserve">Subdivision/Land Development: </w:t>
      </w:r>
      <w:r>
        <w:rPr>
          <w:sz w:val="28"/>
          <w:szCs w:val="28"/>
        </w:rPr>
        <w:t>None at this time</w:t>
      </w:r>
    </w:p>
    <w:p w14:paraId="4F5C4EA4" w14:textId="77777777" w:rsidR="005D5ACF" w:rsidRDefault="005D5ACF" w:rsidP="005D5ACF">
      <w:pPr>
        <w:rPr>
          <w:b/>
          <w:sz w:val="28"/>
          <w:szCs w:val="28"/>
        </w:rPr>
      </w:pPr>
      <w:r>
        <w:rPr>
          <w:b/>
          <w:sz w:val="28"/>
          <w:szCs w:val="28"/>
        </w:rPr>
        <w:t>New Business:</w:t>
      </w:r>
    </w:p>
    <w:p w14:paraId="2341C9A3" w14:textId="77777777" w:rsidR="005D5ACF" w:rsidRDefault="005D5ACF" w:rsidP="005D5ACF">
      <w:pPr>
        <w:pStyle w:val="ListParagraph"/>
        <w:numPr>
          <w:ilvl w:val="0"/>
          <w:numId w:val="21"/>
        </w:numPr>
        <w:spacing w:after="160" w:line="256" w:lineRule="auto"/>
        <w:rPr>
          <w:b/>
          <w:sz w:val="28"/>
          <w:szCs w:val="28"/>
        </w:rPr>
      </w:pPr>
      <w:r>
        <w:rPr>
          <w:b/>
          <w:sz w:val="28"/>
          <w:szCs w:val="28"/>
        </w:rPr>
        <w:t xml:space="preserve">Pollinator Pitstop Update: </w:t>
      </w:r>
    </w:p>
    <w:p w14:paraId="2DE146CF" w14:textId="77777777" w:rsidR="005D5ACF" w:rsidRPr="00DF410A" w:rsidRDefault="005D5ACF" w:rsidP="005D5ACF">
      <w:pPr>
        <w:pStyle w:val="ListParagraph"/>
        <w:numPr>
          <w:ilvl w:val="0"/>
          <w:numId w:val="22"/>
        </w:numPr>
        <w:spacing w:after="160" w:line="256" w:lineRule="auto"/>
        <w:rPr>
          <w:b/>
          <w:sz w:val="28"/>
          <w:szCs w:val="28"/>
        </w:rPr>
      </w:pPr>
      <w:r>
        <w:rPr>
          <w:sz w:val="28"/>
          <w:szCs w:val="28"/>
        </w:rPr>
        <w:t xml:space="preserve">Half a dozen volunteers met Wednesday evening (11/2/22) at Andrew Evans Park to expand the existing pollinator garden by 2 feet using the lasagna garden method.  Fall blooming asters and goldenrod will be added to the garden in the Spring once the leaves decompose to hummus. </w:t>
      </w:r>
    </w:p>
    <w:p w14:paraId="36664FD0" w14:textId="77777777" w:rsidR="005D5ACF" w:rsidRPr="00DF410A" w:rsidRDefault="005D5ACF" w:rsidP="005D5ACF">
      <w:pPr>
        <w:pStyle w:val="ListParagraph"/>
        <w:numPr>
          <w:ilvl w:val="0"/>
          <w:numId w:val="22"/>
        </w:numPr>
        <w:spacing w:after="160" w:line="256" w:lineRule="auto"/>
        <w:rPr>
          <w:b/>
          <w:sz w:val="28"/>
          <w:szCs w:val="28"/>
        </w:rPr>
      </w:pPr>
      <w:r>
        <w:rPr>
          <w:sz w:val="28"/>
          <w:szCs w:val="28"/>
        </w:rPr>
        <w:t>On Monday, 11/7/22, West Vincent Elementary School will begin establishing their own pollinator garden using the lasagna garden method.  Donna Delany will be there to support the teachers.  Going forward, the OJR High School Horticultural Club and Environmental Club may also be involved.</w:t>
      </w:r>
    </w:p>
    <w:p w14:paraId="0E10A586" w14:textId="77777777" w:rsidR="005D5ACF" w:rsidRDefault="005D5ACF" w:rsidP="005D5ACF">
      <w:pPr>
        <w:pStyle w:val="ListParagraph"/>
        <w:numPr>
          <w:ilvl w:val="0"/>
          <w:numId w:val="21"/>
        </w:numPr>
        <w:spacing w:after="160" w:line="256" w:lineRule="auto"/>
        <w:rPr>
          <w:b/>
          <w:sz w:val="28"/>
          <w:szCs w:val="28"/>
        </w:rPr>
      </w:pPr>
      <w:r>
        <w:rPr>
          <w:b/>
          <w:sz w:val="28"/>
          <w:szCs w:val="28"/>
        </w:rPr>
        <w:t xml:space="preserve">WVT Healthy Yard Recognition Program: </w:t>
      </w:r>
    </w:p>
    <w:p w14:paraId="2FAAB9AE" w14:textId="77777777" w:rsidR="005D5ACF" w:rsidRPr="00AB4F6C" w:rsidRDefault="005D5ACF" w:rsidP="005D5ACF">
      <w:pPr>
        <w:pStyle w:val="ListParagraph"/>
        <w:numPr>
          <w:ilvl w:val="0"/>
          <w:numId w:val="23"/>
        </w:numPr>
        <w:spacing w:after="160" w:line="256" w:lineRule="auto"/>
        <w:rPr>
          <w:b/>
          <w:sz w:val="28"/>
          <w:szCs w:val="28"/>
        </w:rPr>
      </w:pPr>
      <w:r>
        <w:rPr>
          <w:sz w:val="28"/>
          <w:szCs w:val="28"/>
        </w:rPr>
        <w:t xml:space="preserve">Elisabeta designed a wonderful logo that can be used for a metal sign to recognize and celebrate healthy yards.  She also created a </w:t>
      </w:r>
      <w:r w:rsidRPr="0087798D">
        <w:rPr>
          <w:i/>
          <w:sz w:val="28"/>
          <w:szCs w:val="28"/>
        </w:rPr>
        <w:t>draft</w:t>
      </w:r>
      <w:r>
        <w:rPr>
          <w:sz w:val="28"/>
          <w:szCs w:val="28"/>
        </w:rPr>
        <w:t xml:space="preserve"> survey/application that interested property owners can complete to participate in this program.  The survey is still in development, but it does provide flexibility (e.g., 2 out of 3, or 3 out of 5 criteria can be met in different categories to qualify).  The tentative top tier goals are to avoid chemical treatments and minimize invasive species. Community education and inspiration are important values driving this initiative.  The EAC members can review and make suggestions this month, and then vote to send it to the supervisors next month.</w:t>
      </w:r>
    </w:p>
    <w:p w14:paraId="43A2244C" w14:textId="577AD207" w:rsidR="005D5ACF" w:rsidRPr="008F2075" w:rsidRDefault="005D5ACF" w:rsidP="005D5ACF">
      <w:pPr>
        <w:pStyle w:val="ListParagraph"/>
        <w:numPr>
          <w:ilvl w:val="0"/>
          <w:numId w:val="23"/>
        </w:numPr>
        <w:spacing w:after="160" w:line="256" w:lineRule="auto"/>
        <w:rPr>
          <w:b/>
          <w:sz w:val="28"/>
          <w:szCs w:val="28"/>
        </w:rPr>
      </w:pPr>
      <w:r>
        <w:rPr>
          <w:sz w:val="28"/>
          <w:szCs w:val="28"/>
        </w:rPr>
        <w:t xml:space="preserve">The cost of metal signs needs to be researched before a proposed budget can be presented to the township manager and BOS.  It is understood that signs will not be sold, but provided at no cost to residents.  There was discussion about a possible application fee ($10?) and/or a “pay it forward” component to encourage </w:t>
      </w:r>
      <w:r>
        <w:rPr>
          <w:sz w:val="28"/>
          <w:szCs w:val="28"/>
        </w:rPr>
        <w:lastRenderedPageBreak/>
        <w:t>residents to participate in one of WVT’s many environmental service initiatives.</w:t>
      </w:r>
    </w:p>
    <w:p w14:paraId="1DD8442A" w14:textId="77777777" w:rsidR="008F2075" w:rsidRPr="008F2075" w:rsidRDefault="008F2075" w:rsidP="008F2075">
      <w:pPr>
        <w:spacing w:after="160" w:line="256" w:lineRule="auto"/>
        <w:rPr>
          <w:b/>
          <w:sz w:val="28"/>
          <w:szCs w:val="28"/>
        </w:rPr>
      </w:pPr>
    </w:p>
    <w:p w14:paraId="3E575A84" w14:textId="77777777" w:rsidR="005D5ACF" w:rsidRDefault="005D5ACF" w:rsidP="005D5ACF">
      <w:pPr>
        <w:pStyle w:val="ListParagraph"/>
        <w:numPr>
          <w:ilvl w:val="0"/>
          <w:numId w:val="21"/>
        </w:numPr>
        <w:spacing w:after="160" w:line="256" w:lineRule="auto"/>
        <w:rPr>
          <w:b/>
          <w:sz w:val="28"/>
          <w:szCs w:val="28"/>
        </w:rPr>
      </w:pPr>
      <w:r w:rsidRPr="00AB4F6C">
        <w:rPr>
          <w:b/>
          <w:sz w:val="28"/>
          <w:szCs w:val="28"/>
        </w:rPr>
        <w:t>Nature Club:</w:t>
      </w:r>
    </w:p>
    <w:p w14:paraId="38384ACD" w14:textId="77777777" w:rsidR="005D5ACF" w:rsidRPr="00AB4F6C" w:rsidRDefault="005D5ACF" w:rsidP="005D5ACF">
      <w:pPr>
        <w:pStyle w:val="ListParagraph"/>
        <w:numPr>
          <w:ilvl w:val="0"/>
          <w:numId w:val="24"/>
        </w:numPr>
        <w:spacing w:after="160" w:line="256" w:lineRule="auto"/>
        <w:rPr>
          <w:b/>
          <w:sz w:val="28"/>
          <w:szCs w:val="28"/>
        </w:rPr>
      </w:pPr>
      <w:r>
        <w:rPr>
          <w:sz w:val="28"/>
          <w:szCs w:val="28"/>
        </w:rPr>
        <w:t xml:space="preserve">Winter Tree Identification Walk led by Max McCormick at Opalanie Park at 1 PM on December 3, 2022.  </w:t>
      </w:r>
    </w:p>
    <w:p w14:paraId="629A73EF" w14:textId="77777777" w:rsidR="005D5ACF" w:rsidRDefault="005D5ACF" w:rsidP="005D5ACF">
      <w:pPr>
        <w:pStyle w:val="ListParagraph"/>
        <w:numPr>
          <w:ilvl w:val="0"/>
          <w:numId w:val="21"/>
        </w:numPr>
        <w:spacing w:after="160" w:line="256" w:lineRule="auto"/>
        <w:rPr>
          <w:b/>
          <w:sz w:val="28"/>
          <w:szCs w:val="28"/>
        </w:rPr>
      </w:pPr>
      <w:r>
        <w:rPr>
          <w:b/>
          <w:sz w:val="28"/>
          <w:szCs w:val="28"/>
        </w:rPr>
        <w:t>Bird Town Subcommittee:</w:t>
      </w:r>
    </w:p>
    <w:p w14:paraId="5A5E9361" w14:textId="77777777" w:rsidR="005D5ACF" w:rsidRPr="00AB4F6C" w:rsidRDefault="005D5ACF" w:rsidP="005D5ACF">
      <w:pPr>
        <w:pStyle w:val="ListParagraph"/>
        <w:numPr>
          <w:ilvl w:val="0"/>
          <w:numId w:val="24"/>
        </w:numPr>
        <w:spacing w:after="160" w:line="256" w:lineRule="auto"/>
        <w:rPr>
          <w:b/>
          <w:sz w:val="28"/>
          <w:szCs w:val="28"/>
        </w:rPr>
      </w:pPr>
      <w:r>
        <w:rPr>
          <w:sz w:val="28"/>
          <w:szCs w:val="28"/>
        </w:rPr>
        <w:t>The updated Bird Town Resolution still needs to be presented and approved by the BOS.  Dana Alan will follow-up when this item will be added to the BOS Agenda.  Hopefully, Vic Laubach will be available that night to present.</w:t>
      </w:r>
    </w:p>
    <w:p w14:paraId="7948DE3B" w14:textId="1199EE4D" w:rsidR="005D5ACF" w:rsidRPr="008C683C" w:rsidRDefault="005D5ACF" w:rsidP="005D5ACF">
      <w:pPr>
        <w:pStyle w:val="ListParagraph"/>
        <w:numPr>
          <w:ilvl w:val="0"/>
          <w:numId w:val="24"/>
        </w:numPr>
        <w:spacing w:after="160" w:line="256" w:lineRule="auto"/>
        <w:rPr>
          <w:b/>
          <w:sz w:val="28"/>
          <w:szCs w:val="28"/>
        </w:rPr>
      </w:pPr>
      <w:r>
        <w:rPr>
          <w:sz w:val="28"/>
          <w:szCs w:val="28"/>
        </w:rPr>
        <w:t xml:space="preserve">Rachel McKay initiated a proposed addition of a Kestrel box to Opalanie Park since young kestrels have been observed in this location, and the species is in deep decline.  A good location was proposed to the Parks &amp; Recreation Committee last night by Donna Delany and is under consideration.  Jim Moffett of French &amp; Pickering Creek Trust has agreed to make and install a box.  Donna will confirm that there will be no charge.  He is responsible for the all 3 kestrel boxes at Bryn Coed and </w:t>
      </w:r>
      <w:r w:rsidR="00F73108">
        <w:rPr>
          <w:sz w:val="28"/>
          <w:szCs w:val="28"/>
        </w:rPr>
        <w:t xml:space="preserve">the ones </w:t>
      </w:r>
      <w:r>
        <w:rPr>
          <w:sz w:val="28"/>
          <w:szCs w:val="28"/>
        </w:rPr>
        <w:t>at French &amp; Pickering Preserves, so he is very experienced and supportive of this program. Using a game camera during the active nesting season was also discussed. Rachel offered to monitor the box and edit the camera footage. The kestrel box ideally will be installed over the Winter since nesting begins in April.</w:t>
      </w:r>
    </w:p>
    <w:p w14:paraId="7B827025" w14:textId="77777777" w:rsidR="005D5ACF" w:rsidRPr="00E47F22" w:rsidRDefault="005D5ACF" w:rsidP="005D5ACF">
      <w:pPr>
        <w:pStyle w:val="ListParagraph"/>
        <w:numPr>
          <w:ilvl w:val="0"/>
          <w:numId w:val="24"/>
        </w:numPr>
        <w:spacing w:after="160" w:line="256" w:lineRule="auto"/>
        <w:rPr>
          <w:b/>
          <w:sz w:val="28"/>
          <w:szCs w:val="28"/>
        </w:rPr>
      </w:pPr>
      <w:r>
        <w:rPr>
          <w:sz w:val="28"/>
          <w:szCs w:val="28"/>
        </w:rPr>
        <w:t>Carys Egan reminded the committee that an earlier request had been made for 6 blue bird houses and a martin house to be installed at Opalanie Park.  Follow-up is needed.</w:t>
      </w:r>
    </w:p>
    <w:p w14:paraId="56153F3D" w14:textId="77777777" w:rsidR="005D5ACF" w:rsidRDefault="005D5ACF" w:rsidP="005D5ACF">
      <w:pPr>
        <w:pStyle w:val="ListParagraph"/>
        <w:numPr>
          <w:ilvl w:val="0"/>
          <w:numId w:val="21"/>
        </w:numPr>
        <w:spacing w:after="160" w:line="256" w:lineRule="auto"/>
        <w:rPr>
          <w:b/>
          <w:sz w:val="28"/>
          <w:szCs w:val="28"/>
        </w:rPr>
      </w:pPr>
      <w:r>
        <w:rPr>
          <w:b/>
          <w:sz w:val="28"/>
          <w:szCs w:val="28"/>
        </w:rPr>
        <w:t>Stormwater Subcommittee:</w:t>
      </w:r>
    </w:p>
    <w:p w14:paraId="0827F47C" w14:textId="77777777" w:rsidR="005D5ACF" w:rsidRPr="001A5146" w:rsidRDefault="005D5ACF" w:rsidP="005D5ACF">
      <w:pPr>
        <w:pStyle w:val="ListParagraph"/>
        <w:numPr>
          <w:ilvl w:val="0"/>
          <w:numId w:val="25"/>
        </w:numPr>
        <w:spacing w:after="160" w:line="256" w:lineRule="auto"/>
        <w:rPr>
          <w:b/>
          <w:sz w:val="28"/>
          <w:szCs w:val="28"/>
        </w:rPr>
      </w:pPr>
      <w:r w:rsidRPr="001A5146">
        <w:rPr>
          <w:sz w:val="28"/>
          <w:szCs w:val="28"/>
        </w:rPr>
        <w:t xml:space="preserve">EAC comments and questions need to be submitted to John Granger and Planning Commission.  </w:t>
      </w:r>
      <w:proofErr w:type="spellStart"/>
      <w:r w:rsidRPr="001A5146">
        <w:rPr>
          <w:sz w:val="28"/>
          <w:szCs w:val="28"/>
        </w:rPr>
        <w:t>Eg.</w:t>
      </w:r>
      <w:proofErr w:type="spellEnd"/>
      <w:r w:rsidRPr="001A5146">
        <w:rPr>
          <w:sz w:val="28"/>
          <w:szCs w:val="28"/>
        </w:rPr>
        <w:t>, What is the definition of a stream?  Are pets differentiated from livestock</w:t>
      </w:r>
      <w:r>
        <w:rPr>
          <w:sz w:val="28"/>
          <w:szCs w:val="28"/>
        </w:rPr>
        <w:t xml:space="preserve"> and is there a definition of both</w:t>
      </w:r>
      <w:r w:rsidRPr="001A5146">
        <w:rPr>
          <w:sz w:val="28"/>
          <w:szCs w:val="28"/>
        </w:rPr>
        <w:t xml:space="preserve">? What is the highest level of rainfall (10 year storm, 100 year storm, etc.) that can be reasonably be built into </w:t>
      </w:r>
      <w:r w:rsidRPr="001A5146">
        <w:rPr>
          <w:sz w:val="28"/>
          <w:szCs w:val="28"/>
        </w:rPr>
        <w:lastRenderedPageBreak/>
        <w:t>ordinances?</w:t>
      </w:r>
      <w:r>
        <w:rPr>
          <w:sz w:val="28"/>
          <w:szCs w:val="28"/>
        </w:rPr>
        <w:t xml:space="preserve">  Our comments need to be sent to John Granger, the supervisors, and the Planning Commission</w:t>
      </w:r>
    </w:p>
    <w:p w14:paraId="7FDAED0B" w14:textId="77777777" w:rsidR="005D5ACF" w:rsidRPr="001A5146" w:rsidRDefault="005D5ACF" w:rsidP="005D5ACF">
      <w:pPr>
        <w:pStyle w:val="ListParagraph"/>
        <w:numPr>
          <w:ilvl w:val="0"/>
          <w:numId w:val="25"/>
        </w:numPr>
        <w:spacing w:after="160" w:line="256" w:lineRule="auto"/>
        <w:rPr>
          <w:b/>
          <w:sz w:val="28"/>
          <w:szCs w:val="28"/>
        </w:rPr>
      </w:pPr>
      <w:r w:rsidRPr="001A5146">
        <w:rPr>
          <w:sz w:val="28"/>
          <w:szCs w:val="28"/>
        </w:rPr>
        <w:t xml:space="preserve">An update to the riparian buffer presentation will be given by Vic Laubach and Ed </w:t>
      </w:r>
      <w:proofErr w:type="spellStart"/>
      <w:r w:rsidRPr="001A5146">
        <w:rPr>
          <w:sz w:val="28"/>
          <w:szCs w:val="28"/>
        </w:rPr>
        <w:t>Theurkauf</w:t>
      </w:r>
      <w:proofErr w:type="spellEnd"/>
      <w:r w:rsidRPr="001A5146">
        <w:rPr>
          <w:sz w:val="28"/>
          <w:szCs w:val="28"/>
        </w:rPr>
        <w:t xml:space="preserve"> after the Stormwater Ordinance is complete – probably early 2023.</w:t>
      </w:r>
    </w:p>
    <w:p w14:paraId="0CC4C173" w14:textId="77777777" w:rsidR="005D5ACF" w:rsidRDefault="005D5ACF" w:rsidP="005D5ACF">
      <w:pPr>
        <w:pStyle w:val="ListParagraph"/>
        <w:numPr>
          <w:ilvl w:val="0"/>
          <w:numId w:val="21"/>
        </w:numPr>
        <w:spacing w:after="160" w:line="256" w:lineRule="auto"/>
        <w:rPr>
          <w:b/>
          <w:sz w:val="28"/>
          <w:szCs w:val="28"/>
        </w:rPr>
      </w:pPr>
      <w:r>
        <w:rPr>
          <w:b/>
          <w:sz w:val="28"/>
          <w:szCs w:val="28"/>
        </w:rPr>
        <w:t xml:space="preserve">Litter Lifter Update </w:t>
      </w:r>
      <w:r>
        <w:rPr>
          <w:sz w:val="28"/>
          <w:szCs w:val="28"/>
        </w:rPr>
        <w:t>(Carys Egan)</w:t>
      </w:r>
      <w:r>
        <w:rPr>
          <w:b/>
          <w:sz w:val="28"/>
          <w:szCs w:val="28"/>
        </w:rPr>
        <w:t>:</w:t>
      </w:r>
    </w:p>
    <w:p w14:paraId="733E1564" w14:textId="77777777" w:rsidR="005D5ACF" w:rsidRPr="00CE7914" w:rsidRDefault="005D5ACF" w:rsidP="005D5ACF">
      <w:pPr>
        <w:pStyle w:val="ListParagraph"/>
        <w:numPr>
          <w:ilvl w:val="0"/>
          <w:numId w:val="26"/>
        </w:numPr>
        <w:spacing w:after="160" w:line="256" w:lineRule="auto"/>
        <w:rPr>
          <w:b/>
          <w:sz w:val="28"/>
          <w:szCs w:val="28"/>
        </w:rPr>
      </w:pPr>
      <w:r>
        <w:rPr>
          <w:sz w:val="28"/>
          <w:szCs w:val="28"/>
        </w:rPr>
        <w:t xml:space="preserve">The WVT Litter Lifters are involved in 5 upcoming clean-ups.  Two events are being organized by WVT Litter Lifters, and three are being organized by other municipalities and lead volunteer, Beth Intoccia, is giving support/guidance. </w:t>
      </w:r>
    </w:p>
    <w:p w14:paraId="2FC79B82" w14:textId="77777777" w:rsidR="005D5ACF" w:rsidRPr="00EE0DB7" w:rsidRDefault="005D5ACF" w:rsidP="005D5ACF">
      <w:pPr>
        <w:pStyle w:val="ListParagraph"/>
        <w:numPr>
          <w:ilvl w:val="0"/>
          <w:numId w:val="26"/>
        </w:numPr>
        <w:spacing w:after="160" w:line="256" w:lineRule="auto"/>
        <w:rPr>
          <w:b/>
          <w:sz w:val="28"/>
          <w:szCs w:val="28"/>
        </w:rPr>
      </w:pPr>
      <w:r>
        <w:rPr>
          <w:sz w:val="28"/>
          <w:szCs w:val="28"/>
        </w:rPr>
        <w:t>The next WVT clean-up is November 12 along Route 100.  Channel 6 will be there to film and run a story on this community service project.</w:t>
      </w:r>
    </w:p>
    <w:p w14:paraId="17A59F93" w14:textId="77777777" w:rsidR="005D5ACF" w:rsidRPr="00EE0DB7" w:rsidRDefault="005D5ACF" w:rsidP="005D5ACF">
      <w:pPr>
        <w:pStyle w:val="ListParagraph"/>
        <w:numPr>
          <w:ilvl w:val="0"/>
          <w:numId w:val="26"/>
        </w:numPr>
        <w:spacing w:after="160" w:line="256" w:lineRule="auto"/>
        <w:rPr>
          <w:b/>
          <w:sz w:val="28"/>
          <w:szCs w:val="28"/>
        </w:rPr>
      </w:pPr>
      <w:r>
        <w:rPr>
          <w:sz w:val="28"/>
          <w:szCs w:val="28"/>
        </w:rPr>
        <w:t>Keep Chester County Beautiful program has officially launched with a press release highlighting the inspirational role of the WVT Litter Lifters.</w:t>
      </w:r>
    </w:p>
    <w:p w14:paraId="47E7799B" w14:textId="77777777" w:rsidR="005D5ACF" w:rsidRPr="00EE0DB7" w:rsidRDefault="005D5ACF" w:rsidP="005D5ACF">
      <w:pPr>
        <w:pStyle w:val="ListParagraph"/>
        <w:numPr>
          <w:ilvl w:val="0"/>
          <w:numId w:val="26"/>
        </w:numPr>
        <w:spacing w:after="160" w:line="256" w:lineRule="auto"/>
        <w:rPr>
          <w:b/>
          <w:sz w:val="28"/>
          <w:szCs w:val="28"/>
        </w:rPr>
      </w:pPr>
      <w:r>
        <w:rPr>
          <w:sz w:val="28"/>
          <w:szCs w:val="28"/>
        </w:rPr>
        <w:t>There is also an article coming out any day featuring the Litter Lifters in the Coventry magazine.</w:t>
      </w:r>
    </w:p>
    <w:p w14:paraId="163119C9" w14:textId="77777777" w:rsidR="005D5ACF" w:rsidRPr="004B3FC7" w:rsidRDefault="005D5ACF" w:rsidP="005D5ACF">
      <w:pPr>
        <w:pStyle w:val="ListParagraph"/>
        <w:numPr>
          <w:ilvl w:val="0"/>
          <w:numId w:val="21"/>
        </w:numPr>
        <w:spacing w:after="160" w:line="256" w:lineRule="auto"/>
        <w:rPr>
          <w:b/>
          <w:sz w:val="28"/>
          <w:szCs w:val="28"/>
        </w:rPr>
      </w:pPr>
      <w:r w:rsidRPr="00EE0DB7">
        <w:rPr>
          <w:b/>
          <w:sz w:val="28"/>
          <w:szCs w:val="28"/>
        </w:rPr>
        <w:t xml:space="preserve">Clean Energy Transition Team </w:t>
      </w:r>
      <w:r w:rsidRPr="00EE0DB7">
        <w:rPr>
          <w:sz w:val="28"/>
          <w:szCs w:val="28"/>
        </w:rPr>
        <w:t>(Kathy</w:t>
      </w:r>
      <w:r>
        <w:rPr>
          <w:sz w:val="28"/>
          <w:szCs w:val="28"/>
        </w:rPr>
        <w:t xml:space="preserve"> McDevitt</w:t>
      </w:r>
      <w:r w:rsidRPr="00EE0DB7">
        <w:rPr>
          <w:sz w:val="28"/>
          <w:szCs w:val="28"/>
        </w:rPr>
        <w:t>)</w:t>
      </w:r>
      <w:r w:rsidRPr="00EE0DB7">
        <w:rPr>
          <w:b/>
          <w:sz w:val="28"/>
          <w:szCs w:val="28"/>
        </w:rPr>
        <w:t xml:space="preserve">: </w:t>
      </w:r>
      <w:r w:rsidRPr="00EE0DB7">
        <w:rPr>
          <w:sz w:val="28"/>
          <w:szCs w:val="28"/>
        </w:rPr>
        <w:t>None</w:t>
      </w:r>
    </w:p>
    <w:p w14:paraId="74B6EBC3" w14:textId="77777777" w:rsidR="005D5ACF" w:rsidRDefault="005D5ACF" w:rsidP="005D5ACF">
      <w:pPr>
        <w:pStyle w:val="ListParagraph"/>
        <w:numPr>
          <w:ilvl w:val="0"/>
          <w:numId w:val="21"/>
        </w:numPr>
        <w:spacing w:after="160" w:line="256" w:lineRule="auto"/>
        <w:rPr>
          <w:b/>
          <w:sz w:val="28"/>
          <w:szCs w:val="28"/>
        </w:rPr>
      </w:pPr>
      <w:r>
        <w:rPr>
          <w:b/>
          <w:sz w:val="28"/>
          <w:szCs w:val="28"/>
        </w:rPr>
        <w:t xml:space="preserve">Heritage Tree Subcommittee </w:t>
      </w:r>
      <w:r>
        <w:rPr>
          <w:sz w:val="28"/>
          <w:szCs w:val="28"/>
        </w:rPr>
        <w:t>(Rachel McKay)</w:t>
      </w:r>
      <w:r>
        <w:rPr>
          <w:b/>
          <w:sz w:val="28"/>
          <w:szCs w:val="28"/>
        </w:rPr>
        <w:t xml:space="preserve">: </w:t>
      </w:r>
    </w:p>
    <w:p w14:paraId="287F9D70" w14:textId="7EA1F67C" w:rsidR="005D5ACF" w:rsidRPr="00CE7914" w:rsidRDefault="005D5ACF" w:rsidP="005D5ACF">
      <w:pPr>
        <w:pStyle w:val="ListParagraph"/>
        <w:numPr>
          <w:ilvl w:val="0"/>
          <w:numId w:val="28"/>
        </w:numPr>
        <w:spacing w:after="160" w:line="256" w:lineRule="auto"/>
        <w:rPr>
          <w:b/>
          <w:sz w:val="28"/>
          <w:szCs w:val="28"/>
        </w:rPr>
      </w:pPr>
      <w:r>
        <w:rPr>
          <w:sz w:val="28"/>
          <w:szCs w:val="28"/>
        </w:rPr>
        <w:t>Max McCormick has volunteered to help Rachel McKay and Barb M</w:t>
      </w:r>
      <w:r w:rsidR="00AC521A">
        <w:rPr>
          <w:sz w:val="28"/>
          <w:szCs w:val="28"/>
        </w:rPr>
        <w:t>ako</w:t>
      </w:r>
      <w:r>
        <w:rPr>
          <w:sz w:val="28"/>
          <w:szCs w:val="28"/>
        </w:rPr>
        <w:t xml:space="preserve"> complete this project.  Approximately 2/3 of the identified heritage trees have been mapped.  Trees still need to be measured.  </w:t>
      </w:r>
    </w:p>
    <w:p w14:paraId="42C7A66E" w14:textId="77777777" w:rsidR="005D5ACF" w:rsidRPr="00EE0DB7" w:rsidRDefault="005D5ACF" w:rsidP="005D5ACF">
      <w:pPr>
        <w:pStyle w:val="ListParagraph"/>
        <w:numPr>
          <w:ilvl w:val="0"/>
          <w:numId w:val="28"/>
        </w:numPr>
        <w:spacing w:after="160" w:line="256" w:lineRule="auto"/>
        <w:rPr>
          <w:b/>
          <w:sz w:val="28"/>
          <w:szCs w:val="28"/>
        </w:rPr>
      </w:pPr>
      <w:r>
        <w:rPr>
          <w:sz w:val="28"/>
          <w:szCs w:val="28"/>
        </w:rPr>
        <w:t>Additional outreach is also in order to see if there are other trees that residents would like to be considered.</w:t>
      </w:r>
    </w:p>
    <w:p w14:paraId="0048B483" w14:textId="4F7AD513" w:rsidR="005D5ACF" w:rsidRPr="004C28E7" w:rsidRDefault="005D5ACF" w:rsidP="005D5ACF">
      <w:pPr>
        <w:pStyle w:val="ListParagraph"/>
        <w:numPr>
          <w:ilvl w:val="0"/>
          <w:numId w:val="21"/>
        </w:numPr>
        <w:spacing w:after="160" w:line="256" w:lineRule="auto"/>
        <w:rPr>
          <w:b/>
          <w:sz w:val="28"/>
          <w:szCs w:val="28"/>
        </w:rPr>
      </w:pPr>
      <w:r>
        <w:rPr>
          <w:b/>
          <w:sz w:val="28"/>
          <w:szCs w:val="28"/>
        </w:rPr>
        <w:t xml:space="preserve">Stream Naming </w:t>
      </w:r>
      <w:r>
        <w:rPr>
          <w:sz w:val="28"/>
          <w:szCs w:val="28"/>
        </w:rPr>
        <w:t>(Vic Laubach)</w:t>
      </w:r>
      <w:r>
        <w:rPr>
          <w:b/>
          <w:sz w:val="28"/>
          <w:szCs w:val="28"/>
        </w:rPr>
        <w:t xml:space="preserve">: </w:t>
      </w:r>
      <w:r>
        <w:rPr>
          <w:sz w:val="28"/>
          <w:szCs w:val="28"/>
        </w:rPr>
        <w:t>None</w:t>
      </w:r>
    </w:p>
    <w:p w14:paraId="364D2C8B" w14:textId="26BD5790" w:rsidR="004C28E7" w:rsidRPr="004C28E7" w:rsidRDefault="004C28E7" w:rsidP="004C28E7">
      <w:pPr>
        <w:pStyle w:val="ListParagraph"/>
        <w:numPr>
          <w:ilvl w:val="0"/>
          <w:numId w:val="21"/>
        </w:numPr>
        <w:spacing w:after="160" w:line="256" w:lineRule="auto"/>
        <w:rPr>
          <w:b/>
          <w:sz w:val="28"/>
          <w:szCs w:val="28"/>
        </w:rPr>
      </w:pPr>
      <w:r>
        <w:rPr>
          <w:sz w:val="28"/>
          <w:szCs w:val="28"/>
        </w:rPr>
        <w:t>Wayne Piaskowski is continuing to investigate private roads in WVT and how they impact stormwater management.</w:t>
      </w:r>
    </w:p>
    <w:p w14:paraId="0041C44F" w14:textId="77777777" w:rsidR="005D5ACF" w:rsidRDefault="005D5ACF" w:rsidP="005D5ACF">
      <w:pPr>
        <w:rPr>
          <w:b/>
          <w:sz w:val="28"/>
          <w:szCs w:val="28"/>
        </w:rPr>
      </w:pPr>
      <w:r>
        <w:rPr>
          <w:b/>
          <w:sz w:val="28"/>
          <w:szCs w:val="28"/>
        </w:rPr>
        <w:t>Updates from Other Committees:</w:t>
      </w:r>
    </w:p>
    <w:p w14:paraId="7614BF72" w14:textId="77777777" w:rsidR="005D5ACF" w:rsidRPr="00CE7914" w:rsidRDefault="005D5ACF" w:rsidP="005D5ACF">
      <w:pPr>
        <w:pStyle w:val="ListParagraph"/>
        <w:numPr>
          <w:ilvl w:val="0"/>
          <w:numId w:val="21"/>
        </w:numPr>
        <w:spacing w:after="160" w:line="256" w:lineRule="auto"/>
        <w:rPr>
          <w:b/>
          <w:sz w:val="28"/>
          <w:szCs w:val="28"/>
        </w:rPr>
      </w:pPr>
      <w:r>
        <w:rPr>
          <w:b/>
          <w:sz w:val="28"/>
          <w:szCs w:val="28"/>
        </w:rPr>
        <w:t xml:space="preserve">BOS </w:t>
      </w:r>
      <w:r>
        <w:rPr>
          <w:sz w:val="28"/>
          <w:szCs w:val="28"/>
        </w:rPr>
        <w:t>(Sara &amp; Dana): Check out the Draft 2023 Budget put together by John Granger, accessible through the WVT website.  There is also a very helpful power point presentation that provides an overview of goals.</w:t>
      </w:r>
    </w:p>
    <w:p w14:paraId="15018233" w14:textId="77777777" w:rsidR="005D5ACF" w:rsidRPr="00AC0403" w:rsidRDefault="005D5ACF" w:rsidP="005D5ACF">
      <w:pPr>
        <w:pStyle w:val="ListParagraph"/>
        <w:numPr>
          <w:ilvl w:val="0"/>
          <w:numId w:val="21"/>
        </w:numPr>
        <w:spacing w:after="160" w:line="256" w:lineRule="auto"/>
        <w:rPr>
          <w:b/>
          <w:sz w:val="28"/>
          <w:szCs w:val="28"/>
        </w:rPr>
      </w:pPr>
      <w:r>
        <w:rPr>
          <w:b/>
          <w:sz w:val="28"/>
          <w:szCs w:val="28"/>
        </w:rPr>
        <w:t xml:space="preserve">Park &amp; Rec </w:t>
      </w:r>
      <w:r>
        <w:rPr>
          <w:sz w:val="28"/>
          <w:szCs w:val="28"/>
        </w:rPr>
        <w:t xml:space="preserve">(Ken Alan): Improvements at Opalanie Park are a work in progress.  P&amp;R will be planning more Movie Nights, another Community </w:t>
      </w:r>
      <w:r>
        <w:rPr>
          <w:sz w:val="28"/>
          <w:szCs w:val="28"/>
        </w:rPr>
        <w:lastRenderedPageBreak/>
        <w:t>Day, and working to bring back the Turkey Trot next year.  Improvements to Andrew Evans Park are also being discussed, including pickle ball and gaga ball.  There will also be a free photo session at Evan Park of Pets with Santa on November 26, 2022.</w:t>
      </w:r>
    </w:p>
    <w:p w14:paraId="75EC8DCE" w14:textId="77777777" w:rsidR="005D5ACF" w:rsidRDefault="005D5ACF" w:rsidP="005D5ACF">
      <w:pPr>
        <w:pStyle w:val="ListParagraph"/>
        <w:numPr>
          <w:ilvl w:val="0"/>
          <w:numId w:val="21"/>
        </w:numPr>
        <w:spacing w:after="160" w:line="256" w:lineRule="auto"/>
        <w:rPr>
          <w:b/>
          <w:sz w:val="28"/>
          <w:szCs w:val="28"/>
        </w:rPr>
      </w:pPr>
      <w:r>
        <w:rPr>
          <w:b/>
          <w:sz w:val="28"/>
          <w:szCs w:val="28"/>
        </w:rPr>
        <w:t>Phoenixville Regional Planning Committee</w:t>
      </w:r>
      <w:r>
        <w:rPr>
          <w:sz w:val="28"/>
          <w:szCs w:val="28"/>
        </w:rPr>
        <w:t>: None</w:t>
      </w:r>
    </w:p>
    <w:p w14:paraId="0F090948" w14:textId="77777777" w:rsidR="005D5ACF" w:rsidRDefault="005D5ACF" w:rsidP="005D5ACF">
      <w:pPr>
        <w:pStyle w:val="ListParagraph"/>
        <w:numPr>
          <w:ilvl w:val="0"/>
          <w:numId w:val="21"/>
        </w:numPr>
        <w:spacing w:after="160" w:line="256" w:lineRule="auto"/>
        <w:rPr>
          <w:b/>
          <w:sz w:val="28"/>
          <w:szCs w:val="28"/>
        </w:rPr>
      </w:pPr>
      <w:r>
        <w:rPr>
          <w:b/>
          <w:sz w:val="28"/>
          <w:szCs w:val="28"/>
        </w:rPr>
        <w:t>Sustainability:</w:t>
      </w:r>
      <w:r>
        <w:rPr>
          <w:sz w:val="28"/>
          <w:szCs w:val="28"/>
        </w:rPr>
        <w:t xml:space="preserve"> None</w:t>
      </w:r>
    </w:p>
    <w:p w14:paraId="68B5C2EE" w14:textId="77777777" w:rsidR="005D5ACF" w:rsidRDefault="005D5ACF" w:rsidP="005D5ACF">
      <w:pPr>
        <w:pStyle w:val="ListParagraph"/>
        <w:numPr>
          <w:ilvl w:val="0"/>
          <w:numId w:val="21"/>
        </w:numPr>
        <w:spacing w:after="160" w:line="256" w:lineRule="auto"/>
        <w:rPr>
          <w:b/>
          <w:sz w:val="28"/>
          <w:szCs w:val="28"/>
        </w:rPr>
      </w:pPr>
      <w:r>
        <w:rPr>
          <w:b/>
          <w:sz w:val="28"/>
          <w:szCs w:val="28"/>
        </w:rPr>
        <w:t>Planning Commission:</w:t>
      </w:r>
      <w:r>
        <w:rPr>
          <w:sz w:val="28"/>
          <w:szCs w:val="28"/>
        </w:rPr>
        <w:t xml:space="preserve"> None</w:t>
      </w:r>
    </w:p>
    <w:p w14:paraId="20041202" w14:textId="77777777" w:rsidR="005D5ACF" w:rsidRPr="00AC0403" w:rsidRDefault="005D5ACF" w:rsidP="005D5ACF">
      <w:pPr>
        <w:pStyle w:val="ListParagraph"/>
        <w:numPr>
          <w:ilvl w:val="0"/>
          <w:numId w:val="21"/>
        </w:numPr>
        <w:spacing w:after="160" w:line="256" w:lineRule="auto"/>
        <w:rPr>
          <w:b/>
          <w:sz w:val="28"/>
          <w:szCs w:val="28"/>
        </w:rPr>
      </w:pPr>
      <w:r>
        <w:rPr>
          <w:b/>
          <w:sz w:val="28"/>
          <w:szCs w:val="28"/>
        </w:rPr>
        <w:t>Open Space Advisory Council</w:t>
      </w:r>
      <w:r>
        <w:rPr>
          <w:sz w:val="28"/>
          <w:szCs w:val="28"/>
        </w:rPr>
        <w:t>: None</w:t>
      </w:r>
    </w:p>
    <w:p w14:paraId="57339FA1" w14:textId="77777777" w:rsidR="005D5ACF" w:rsidRDefault="005D5ACF" w:rsidP="005D5ACF">
      <w:pPr>
        <w:pStyle w:val="ListParagraph"/>
        <w:numPr>
          <w:ilvl w:val="0"/>
          <w:numId w:val="21"/>
        </w:numPr>
        <w:spacing w:after="160" w:line="256" w:lineRule="auto"/>
        <w:rPr>
          <w:b/>
          <w:sz w:val="28"/>
          <w:szCs w:val="28"/>
        </w:rPr>
      </w:pPr>
      <w:r>
        <w:rPr>
          <w:b/>
          <w:sz w:val="28"/>
          <w:szCs w:val="28"/>
        </w:rPr>
        <w:t xml:space="preserve">Historic Commission: </w:t>
      </w:r>
      <w:r>
        <w:rPr>
          <w:sz w:val="28"/>
          <w:szCs w:val="28"/>
        </w:rPr>
        <w:t>None</w:t>
      </w:r>
    </w:p>
    <w:p w14:paraId="727FD993" w14:textId="77777777" w:rsidR="005D5ACF" w:rsidRPr="00CE7914" w:rsidRDefault="005D5ACF" w:rsidP="005D5ACF">
      <w:pPr>
        <w:pStyle w:val="ListParagraph"/>
        <w:ind w:left="1350"/>
        <w:rPr>
          <w:b/>
          <w:sz w:val="28"/>
          <w:szCs w:val="28"/>
        </w:rPr>
      </w:pPr>
    </w:p>
    <w:p w14:paraId="2DCAC06F" w14:textId="77777777" w:rsidR="005D5ACF" w:rsidRDefault="005D5ACF" w:rsidP="005D5ACF">
      <w:pPr>
        <w:rPr>
          <w:sz w:val="28"/>
          <w:szCs w:val="28"/>
        </w:rPr>
      </w:pPr>
      <w:r>
        <w:rPr>
          <w:b/>
          <w:sz w:val="28"/>
          <w:szCs w:val="28"/>
        </w:rPr>
        <w:t>Comments or Questions from the floor</w:t>
      </w:r>
      <w:r>
        <w:rPr>
          <w:sz w:val="28"/>
          <w:szCs w:val="28"/>
        </w:rPr>
        <w:t>:</w:t>
      </w:r>
    </w:p>
    <w:p w14:paraId="36368A8E" w14:textId="77777777" w:rsidR="005D5ACF" w:rsidRPr="00AC0403" w:rsidRDefault="005D5ACF" w:rsidP="005D5ACF">
      <w:pPr>
        <w:rPr>
          <w:b/>
          <w:sz w:val="28"/>
          <w:szCs w:val="28"/>
        </w:rPr>
      </w:pPr>
    </w:p>
    <w:p w14:paraId="656E4047" w14:textId="77777777" w:rsidR="005D5ACF" w:rsidRPr="00AC0403" w:rsidRDefault="005D5ACF" w:rsidP="005D5ACF">
      <w:pPr>
        <w:rPr>
          <w:b/>
          <w:i/>
          <w:sz w:val="28"/>
          <w:szCs w:val="28"/>
        </w:rPr>
      </w:pPr>
      <w:r w:rsidRPr="00AC0403">
        <w:rPr>
          <w:b/>
          <w:i/>
          <w:sz w:val="28"/>
          <w:szCs w:val="28"/>
        </w:rPr>
        <w:t xml:space="preserve">Motion to adjourn meeting.  </w:t>
      </w:r>
    </w:p>
    <w:p w14:paraId="51A4C3B3" w14:textId="77777777" w:rsidR="005D5ACF" w:rsidRDefault="005D5ACF" w:rsidP="005D5ACF">
      <w:pPr>
        <w:rPr>
          <w:b/>
          <w:sz w:val="28"/>
          <w:szCs w:val="28"/>
        </w:rPr>
      </w:pPr>
      <w:r>
        <w:rPr>
          <w:b/>
          <w:sz w:val="28"/>
          <w:szCs w:val="28"/>
        </w:rPr>
        <w:t>1</w:t>
      </w:r>
      <w:r w:rsidRPr="00AC0403">
        <w:rPr>
          <w:b/>
          <w:sz w:val="28"/>
          <w:szCs w:val="28"/>
          <w:vertAlign w:val="superscript"/>
        </w:rPr>
        <w:t>st</w:t>
      </w:r>
      <w:r>
        <w:rPr>
          <w:b/>
          <w:sz w:val="28"/>
          <w:szCs w:val="28"/>
        </w:rPr>
        <w:t>: Rachel</w:t>
      </w:r>
      <w:r>
        <w:rPr>
          <w:b/>
          <w:sz w:val="28"/>
          <w:szCs w:val="28"/>
        </w:rPr>
        <w:tab/>
      </w:r>
      <w:r>
        <w:rPr>
          <w:b/>
          <w:sz w:val="28"/>
          <w:szCs w:val="28"/>
        </w:rPr>
        <w:tab/>
      </w:r>
      <w:r>
        <w:rPr>
          <w:b/>
          <w:sz w:val="28"/>
          <w:szCs w:val="28"/>
        </w:rPr>
        <w:tab/>
        <w:t>2</w:t>
      </w:r>
      <w:r w:rsidRPr="00AC0403">
        <w:rPr>
          <w:b/>
          <w:sz w:val="28"/>
          <w:szCs w:val="28"/>
          <w:vertAlign w:val="superscript"/>
        </w:rPr>
        <w:t>nd</w:t>
      </w:r>
      <w:r>
        <w:rPr>
          <w:b/>
          <w:sz w:val="28"/>
          <w:szCs w:val="28"/>
        </w:rPr>
        <w:t>: Wayne</w:t>
      </w:r>
      <w:r>
        <w:rPr>
          <w:b/>
          <w:sz w:val="28"/>
          <w:szCs w:val="28"/>
        </w:rPr>
        <w:tab/>
      </w:r>
      <w:r>
        <w:rPr>
          <w:b/>
          <w:sz w:val="28"/>
          <w:szCs w:val="28"/>
        </w:rPr>
        <w:tab/>
        <w:t>ALL APPROVED</w:t>
      </w:r>
    </w:p>
    <w:p w14:paraId="38F4970C" w14:textId="77777777" w:rsidR="005D5ACF" w:rsidRDefault="005D5ACF" w:rsidP="005D5ACF">
      <w:pPr>
        <w:rPr>
          <w:b/>
          <w:sz w:val="28"/>
          <w:szCs w:val="28"/>
        </w:rPr>
      </w:pPr>
      <w:r>
        <w:rPr>
          <w:b/>
          <w:sz w:val="28"/>
          <w:szCs w:val="28"/>
        </w:rPr>
        <w:t>Meeting adjourned at 8:40 PM.</w:t>
      </w:r>
    </w:p>
    <w:p w14:paraId="1A538C37" w14:textId="77777777" w:rsidR="005D5ACF" w:rsidRDefault="005D5ACF" w:rsidP="005D5ACF"/>
    <w:p w14:paraId="4F3F90EF" w14:textId="2841232F" w:rsidR="00794B4D" w:rsidRDefault="0063713B" w:rsidP="00794B4D">
      <w:pPr>
        <w:rPr>
          <w:rFonts w:ascii="Times New Roman" w:hAnsi="Times New Roman" w:cs="Times New Roman"/>
          <w:sz w:val="24"/>
          <w:szCs w:val="24"/>
        </w:rPr>
      </w:pPr>
      <w:r>
        <w:rPr>
          <w:rFonts w:ascii="Times New Roman" w:hAnsi="Times New Roman" w:cs="Times New Roman"/>
          <w:sz w:val="24"/>
          <w:szCs w:val="24"/>
        </w:rPr>
        <w:t xml:space="preserve"> </w:t>
      </w:r>
    </w:p>
    <w:p w14:paraId="65EF8163" w14:textId="30439F76" w:rsidR="008D3516" w:rsidRPr="008D3516" w:rsidRDefault="008D3516" w:rsidP="008D3516">
      <w:pPr>
        <w:rPr>
          <w:rFonts w:ascii="Times New Roman" w:hAnsi="Times New Roman" w:cs="Times New Roman"/>
          <w:sz w:val="24"/>
          <w:szCs w:val="24"/>
        </w:rPr>
      </w:pPr>
    </w:p>
    <w:p w14:paraId="01AF495C" w14:textId="59515A7D" w:rsidR="008D3516" w:rsidRPr="008D3516" w:rsidRDefault="008D3516" w:rsidP="008D3516">
      <w:pPr>
        <w:tabs>
          <w:tab w:val="left" w:pos="1848"/>
        </w:tabs>
        <w:rPr>
          <w:rFonts w:ascii="Times New Roman" w:hAnsi="Times New Roman" w:cs="Times New Roman"/>
          <w:sz w:val="24"/>
          <w:szCs w:val="24"/>
        </w:rPr>
      </w:pPr>
    </w:p>
    <w:sectPr w:rsidR="008D3516" w:rsidRPr="008D3516" w:rsidSect="00785289">
      <w:headerReference w:type="default" r:id="rId8"/>
      <w:footerReference w:type="default" r:id="rId9"/>
      <w:headerReference w:type="first" r:id="rId10"/>
      <w:footerReference w:type="first" r:id="rId11"/>
      <w:pgSz w:w="12240" w:h="15840" w:code="1"/>
      <w:pgMar w:top="1440" w:right="1080" w:bottom="1440" w:left="1080" w:header="0" w:footer="1008" w:gutter="0"/>
      <w:pgBorders w:offsetFrom="page">
        <w:top w:val="double" w:sz="4" w:space="24" w:color="948A54" w:themeColor="background2" w:themeShade="80"/>
        <w:left w:val="double" w:sz="4" w:space="24" w:color="948A54" w:themeColor="background2" w:themeShade="80"/>
        <w:bottom w:val="double" w:sz="4" w:space="24" w:color="948A54" w:themeColor="background2" w:themeShade="80"/>
        <w:right w:val="double" w:sz="4" w:space="24" w:color="948A54" w:themeColor="background2" w:themeShade="8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6D8E" w14:textId="77777777" w:rsidR="000259CD" w:rsidRDefault="000259CD" w:rsidP="007311E7">
      <w:r>
        <w:separator/>
      </w:r>
    </w:p>
  </w:endnote>
  <w:endnote w:type="continuationSeparator" w:id="0">
    <w:p w14:paraId="0189F871" w14:textId="77777777" w:rsidR="000259CD" w:rsidRDefault="000259CD" w:rsidP="0073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F9B4" w14:textId="77777777" w:rsidR="00785289" w:rsidRDefault="00785289" w:rsidP="00785289">
    <w:pPr>
      <w:tabs>
        <w:tab w:val="left" w:pos="6480"/>
      </w:tabs>
      <w:rPr>
        <w:b/>
        <w:bCs/>
        <w:noProof/>
        <w:color w:val="1F497D" w:themeColor="text2"/>
      </w:rPr>
    </w:pPr>
    <w:r>
      <w:rPr>
        <w:noProof/>
      </w:rPr>
      <w:drawing>
        <wp:anchor distT="0" distB="0" distL="114300" distR="114300" simplePos="0" relativeHeight="251680768" behindDoc="0" locked="0" layoutInCell="1" allowOverlap="1" wp14:anchorId="069BD98D" wp14:editId="112C362F">
          <wp:simplePos x="0" y="0"/>
          <wp:positionH relativeFrom="margin">
            <wp:posOffset>-160020</wp:posOffset>
          </wp:positionH>
          <wp:positionV relativeFrom="bottomMargin">
            <wp:posOffset>2843</wp:posOffset>
          </wp:positionV>
          <wp:extent cx="658495" cy="624840"/>
          <wp:effectExtent l="0" t="0" r="8255"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58495" cy="624840"/>
                  </a:xfrm>
                  <a:prstGeom prst="rect">
                    <a:avLst/>
                  </a:prstGeom>
                </pic:spPr>
              </pic:pic>
            </a:graphicData>
          </a:graphic>
          <wp14:sizeRelH relativeFrom="margin">
            <wp14:pctWidth>0</wp14:pctWidth>
          </wp14:sizeRelH>
          <wp14:sizeRelV relativeFrom="margin">
            <wp14:pctHeight>0</wp14:pctHeight>
          </wp14:sizeRelV>
        </wp:anchor>
      </w:drawing>
    </w:r>
    <w:r w:rsidRPr="00B24AF7">
      <w:rPr>
        <w:b/>
        <w:bCs/>
        <w:noProof/>
        <w:color w:val="1F497D" w:themeColor="text2"/>
      </w:rPr>
      <w:t xml:space="preserve"> </w:t>
    </w:r>
  </w:p>
  <w:p w14:paraId="734CC614" w14:textId="77777777" w:rsidR="008D3516" w:rsidRDefault="008D3516" w:rsidP="008D3516">
    <w:pPr>
      <w:rPr>
        <w:b/>
        <w:bCs/>
        <w:noProof/>
        <w:color w:val="1F497D" w:themeColor="text2"/>
      </w:rPr>
    </w:pPr>
    <w:r>
      <w:rPr>
        <w:b/>
        <w:bCs/>
        <w:noProof/>
        <w:color w:val="1F497D" w:themeColor="text2"/>
      </w:rPr>
      <w:t xml:space="preserve">West Vincent Township </w:t>
    </w:r>
  </w:p>
  <w:p w14:paraId="6357E693" w14:textId="77777777" w:rsidR="008D3516" w:rsidRPr="00785289" w:rsidRDefault="008D3516" w:rsidP="008D3516">
    <w:pPr>
      <w:rPr>
        <w:b/>
        <w:bCs/>
        <w:noProof/>
        <w:color w:val="1F497D" w:themeColor="text2"/>
      </w:rPr>
    </w:pPr>
    <w:r w:rsidRPr="00785289">
      <w:rPr>
        <w:b/>
        <w:bCs/>
        <w:noProof/>
        <w:color w:val="1F497D" w:themeColor="text2"/>
      </w:rPr>
      <w:t>Environmental Advisory</w:t>
    </w:r>
    <w:r>
      <w:rPr>
        <w:b/>
        <w:bCs/>
        <w:noProof/>
        <w:color w:val="1F497D" w:themeColor="text2"/>
      </w:rPr>
      <w:t xml:space="preserve"> </w:t>
    </w:r>
    <w:r w:rsidRPr="00785289">
      <w:rPr>
        <w:b/>
        <w:bCs/>
        <w:noProof/>
        <w:color w:val="1F497D" w:themeColor="text2"/>
      </w:rPr>
      <w:t xml:space="preserve">Council </w:t>
    </w:r>
  </w:p>
  <w:p w14:paraId="1F55A57C" w14:textId="7011BB56" w:rsidR="004B0902" w:rsidRPr="00ED446C" w:rsidRDefault="00785289" w:rsidP="00785289">
    <w:pPr>
      <w:tabs>
        <w:tab w:val="left" w:pos="6480"/>
      </w:tabs>
      <w:rPr>
        <w:b/>
        <w:bCs/>
        <w:color w:val="1F497D" w:themeColor="text2"/>
      </w:rPr>
    </w:pPr>
    <w:r>
      <w:rPr>
        <w:noProof/>
      </w:rPr>
      <w:tab/>
    </w:r>
    <w:r>
      <w:rPr>
        <w:noProof/>
      </w:rPr>
      <w:tab/>
    </w:r>
    <w:r>
      <w:rPr>
        <w:noProof/>
      </w:rPr>
      <w:tab/>
    </w:r>
    <w:r>
      <w:rPr>
        <w:noProof/>
      </w:rPr>
      <w:tab/>
    </w:r>
    <w:r>
      <w:rPr>
        <w:noProof/>
      </w:rPr>
      <w:tab/>
    </w:r>
    <w:r w:rsidR="000A00ED" w:rsidRPr="00ED446C">
      <w:rPr>
        <w:b/>
        <w:bCs/>
        <w:color w:val="1F497D" w:themeColor="text2"/>
      </w:rPr>
      <w:fldChar w:fldCharType="begin"/>
    </w:r>
    <w:r w:rsidR="000A00ED" w:rsidRPr="00ED446C">
      <w:rPr>
        <w:b/>
        <w:bCs/>
        <w:color w:val="1F497D" w:themeColor="text2"/>
      </w:rPr>
      <w:instrText xml:space="preserve"> PAGE   \* MERGEFORMAT </w:instrText>
    </w:r>
    <w:r w:rsidR="000A00ED" w:rsidRPr="00ED446C">
      <w:rPr>
        <w:b/>
        <w:bCs/>
        <w:color w:val="1F497D" w:themeColor="text2"/>
      </w:rPr>
      <w:fldChar w:fldCharType="separate"/>
    </w:r>
    <w:r w:rsidR="000A00ED" w:rsidRPr="00ED446C">
      <w:rPr>
        <w:b/>
        <w:bCs/>
        <w:noProof/>
        <w:color w:val="1F497D" w:themeColor="text2"/>
      </w:rPr>
      <w:t>2</w:t>
    </w:r>
    <w:r w:rsidR="000A00ED" w:rsidRPr="00ED446C">
      <w:rPr>
        <w:b/>
        <w:bCs/>
        <w:color w:val="1F497D" w:themeColor="text2"/>
      </w:rPr>
      <w:fldChar w:fldCharType="end"/>
    </w:r>
    <w:r w:rsidR="000A00ED" w:rsidRPr="00ED446C">
      <w:rPr>
        <w:b/>
        <w:bCs/>
        <w:color w:val="1F497D" w:themeColor="text2"/>
      </w:rPr>
      <w:t xml:space="preserve"> Page</w:t>
    </w:r>
    <w:r w:rsidR="00ED446C" w:rsidRPr="00ED446C">
      <w:rPr>
        <w:b/>
        <w:bCs/>
        <w:color w:val="1F497D"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D20D" w14:textId="46BF351D" w:rsidR="004072DC" w:rsidRDefault="00785289" w:rsidP="00785289">
    <w:pPr>
      <w:rPr>
        <w:b/>
        <w:bCs/>
        <w:noProof/>
        <w:color w:val="1F497D" w:themeColor="text2"/>
      </w:rPr>
    </w:pPr>
    <w:r w:rsidRPr="00785289">
      <w:rPr>
        <w:b/>
        <w:bCs/>
        <w:noProof/>
        <w:color w:val="1F497D" w:themeColor="text2"/>
      </w:rPr>
      <w:t xml:space="preserve">         </w:t>
    </w:r>
  </w:p>
  <w:p w14:paraId="571226FE" w14:textId="432AF67D" w:rsidR="00ED446C" w:rsidRPr="00621848" w:rsidRDefault="009500AB" w:rsidP="00ED446C">
    <w:pPr>
      <w:rPr>
        <w:b/>
        <w:bCs/>
        <w:noProof/>
        <w:color w:val="1F497D" w:themeColor="text2"/>
      </w:rPr>
    </w:pPr>
    <w:r>
      <w:rPr>
        <w:noProof/>
      </w:rPr>
      <w:drawing>
        <wp:anchor distT="0" distB="0" distL="114300" distR="114300" simplePos="0" relativeHeight="251686912" behindDoc="0" locked="1" layoutInCell="1" allowOverlap="1" wp14:anchorId="623EFF63" wp14:editId="30EAABF6">
          <wp:simplePos x="0" y="0"/>
          <wp:positionH relativeFrom="margin">
            <wp:posOffset>68580</wp:posOffset>
          </wp:positionH>
          <wp:positionV relativeFrom="page">
            <wp:posOffset>8946515</wp:posOffset>
          </wp:positionV>
          <wp:extent cx="1120140" cy="669290"/>
          <wp:effectExtent l="0" t="0" r="3810" b="0"/>
          <wp:wrapTopAndBottom/>
          <wp:docPr id="4" name="Picture 4" descr="Melissa SSD:Users:melissa:Desktop:wv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issa SSD:Users:melissa:Desktop:wv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46C" w:rsidRPr="00450CCE">
      <w:rPr>
        <w:b/>
        <w:bCs/>
        <w:noProof/>
        <w:color w:val="1F497D" w:themeColor="text2"/>
      </w:rPr>
      <w:drawing>
        <wp:anchor distT="0" distB="0" distL="114300" distR="114300" simplePos="0" relativeHeight="251672576" behindDoc="0" locked="1" layoutInCell="1" allowOverlap="1" wp14:anchorId="6E6EBFAD" wp14:editId="7A6357A2">
          <wp:simplePos x="0" y="0"/>
          <wp:positionH relativeFrom="page">
            <wp:posOffset>3514090</wp:posOffset>
          </wp:positionH>
          <wp:positionV relativeFrom="bottomMargin">
            <wp:posOffset>480060</wp:posOffset>
          </wp:positionV>
          <wp:extent cx="3949065" cy="601980"/>
          <wp:effectExtent l="0" t="0" r="0" b="7620"/>
          <wp:wrapSquare wrapText="bothSides"/>
          <wp:docPr id="17" name="Picture 17" descr="Melissa SSD:Users:meliss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issa SSD:Users:melissa:Desktop: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065" cy="601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D609" w14:textId="77777777" w:rsidR="000259CD" w:rsidRDefault="000259CD" w:rsidP="007311E7">
      <w:r>
        <w:separator/>
      </w:r>
    </w:p>
  </w:footnote>
  <w:footnote w:type="continuationSeparator" w:id="0">
    <w:p w14:paraId="056F1486" w14:textId="77777777" w:rsidR="000259CD" w:rsidRDefault="000259CD" w:rsidP="0073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2061" w14:textId="63E72D83" w:rsidR="008D35A8" w:rsidRDefault="008D35A8">
    <w:pPr>
      <w:pStyle w:val="Header"/>
    </w:pPr>
  </w:p>
  <w:p w14:paraId="2C6A2AFE" w14:textId="77777777" w:rsidR="008D35A8" w:rsidRDefault="008D35A8" w:rsidP="008D35A8">
    <w:pPr>
      <w:rPr>
        <w:b/>
        <w:bCs/>
        <w:noProof/>
        <w:color w:val="1F497D" w:themeColor="text2"/>
      </w:rPr>
    </w:pPr>
  </w:p>
  <w:p w14:paraId="0000248D" w14:textId="1CB2B168" w:rsidR="008D35A8" w:rsidRDefault="008D35A8" w:rsidP="008D35A8">
    <w:pPr>
      <w:rPr>
        <w:b/>
        <w:bCs/>
        <w:noProof/>
        <w:color w:val="1F497D" w:themeColor="text2"/>
      </w:rPr>
    </w:pPr>
  </w:p>
  <w:p w14:paraId="2086D345" w14:textId="77777777" w:rsidR="008D35A8" w:rsidRDefault="008D35A8" w:rsidP="008D35A8">
    <w:pPr>
      <w:ind w:left="5760"/>
      <w:rPr>
        <w:b/>
        <w:bCs/>
        <w:noProof/>
        <w:color w:val="1F497D" w:themeColor="text2"/>
      </w:rPr>
    </w:pPr>
  </w:p>
  <w:p w14:paraId="63702979" w14:textId="66CE2E9B" w:rsidR="008D35A8" w:rsidRDefault="008D35A8" w:rsidP="008D35A8">
    <w:pPr>
      <w:tabs>
        <w:tab w:val="left" w:pos="6480"/>
      </w:tabs>
      <w:ind w:left="6300" w:hanging="540"/>
      <w:rPr>
        <w:noProof/>
      </w:rPr>
    </w:pPr>
  </w:p>
  <w:p w14:paraId="60F3ED62" w14:textId="77777777" w:rsidR="008D35A8" w:rsidRDefault="008D35A8" w:rsidP="008D35A8">
    <w:pPr>
      <w:tabs>
        <w:tab w:val="left" w:pos="6480"/>
      </w:tabs>
      <w:ind w:left="6300" w:hanging="540"/>
      <w:rPr>
        <w:noProof/>
      </w:rPr>
    </w:pPr>
  </w:p>
  <w:p w14:paraId="2A439CB1" w14:textId="1FFAA3E7" w:rsidR="00FA6A4F" w:rsidRDefault="00FA6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9788" w14:textId="77777777" w:rsidR="00794B4D" w:rsidRDefault="00794B4D" w:rsidP="00794B4D">
    <w:pPr>
      <w:rPr>
        <w:b/>
        <w:bCs/>
        <w:noProof/>
        <w:color w:val="1F497D" w:themeColor="text2"/>
      </w:rPr>
    </w:pPr>
  </w:p>
  <w:p w14:paraId="4210AC62" w14:textId="1B3FAF5B" w:rsidR="00794B4D" w:rsidRDefault="00794B4D" w:rsidP="00794B4D">
    <w:pPr>
      <w:rPr>
        <w:b/>
        <w:bCs/>
        <w:noProof/>
        <w:color w:val="1F497D" w:themeColor="text2"/>
      </w:rPr>
    </w:pPr>
  </w:p>
  <w:p w14:paraId="0DE08235" w14:textId="7536F239" w:rsidR="00794B4D" w:rsidRDefault="009500AB" w:rsidP="00794B4D">
    <w:pPr>
      <w:rPr>
        <w:b/>
        <w:bCs/>
        <w:noProof/>
        <w:color w:val="1F497D" w:themeColor="text2"/>
      </w:rPr>
    </w:pPr>
    <w:r>
      <w:rPr>
        <w:noProof/>
      </w:rPr>
      <w:drawing>
        <wp:anchor distT="0" distB="0" distL="114300" distR="114300" simplePos="0" relativeHeight="251684864" behindDoc="1" locked="0" layoutInCell="1" allowOverlap="1" wp14:anchorId="363B7914" wp14:editId="24F12FCF">
          <wp:simplePos x="0" y="0"/>
          <wp:positionH relativeFrom="margin">
            <wp:posOffset>-121920</wp:posOffset>
          </wp:positionH>
          <wp:positionV relativeFrom="topMargin">
            <wp:posOffset>426720</wp:posOffset>
          </wp:positionV>
          <wp:extent cx="77089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0890" cy="731520"/>
                  </a:xfrm>
                  <a:prstGeom prst="rect">
                    <a:avLst/>
                  </a:prstGeom>
                </pic:spPr>
              </pic:pic>
            </a:graphicData>
          </a:graphic>
          <wp14:sizeRelH relativeFrom="margin">
            <wp14:pctWidth>0</wp14:pctWidth>
          </wp14:sizeRelH>
          <wp14:sizeRelV relativeFrom="margin">
            <wp14:pctHeight>0</wp14:pctHeight>
          </wp14:sizeRelV>
        </wp:anchor>
      </w:drawing>
    </w:r>
  </w:p>
  <w:p w14:paraId="25D03724" w14:textId="77777777" w:rsidR="00794B4D" w:rsidRDefault="00794B4D" w:rsidP="00794B4D">
    <w:pPr>
      <w:rPr>
        <w:b/>
        <w:bCs/>
        <w:noProof/>
        <w:color w:val="1F497D" w:themeColor="text2"/>
      </w:rPr>
    </w:pPr>
  </w:p>
  <w:p w14:paraId="4A7B09E8" w14:textId="271E0054" w:rsidR="009500AB" w:rsidRDefault="009500AB" w:rsidP="00794B4D">
    <w:pPr>
      <w:rPr>
        <w:b/>
        <w:bCs/>
        <w:noProof/>
        <w:color w:val="1F497D" w:themeColor="text2"/>
      </w:rPr>
    </w:pPr>
    <w:r>
      <w:rPr>
        <w:b/>
        <w:bCs/>
        <w:noProof/>
        <w:color w:val="1F497D" w:themeColor="text2"/>
      </w:rPr>
      <w:t xml:space="preserve">West Vincent Township </w:t>
    </w:r>
  </w:p>
  <w:p w14:paraId="42D8C40B" w14:textId="57F76F70" w:rsidR="00794B4D" w:rsidRPr="00785289" w:rsidRDefault="00794B4D" w:rsidP="00794B4D">
    <w:pPr>
      <w:rPr>
        <w:b/>
        <w:bCs/>
        <w:noProof/>
        <w:color w:val="1F497D" w:themeColor="text2"/>
      </w:rPr>
    </w:pPr>
    <w:r w:rsidRPr="00785289">
      <w:rPr>
        <w:b/>
        <w:bCs/>
        <w:noProof/>
        <w:color w:val="1F497D" w:themeColor="text2"/>
      </w:rPr>
      <w:t>Environmental Advisory</w:t>
    </w:r>
    <w:r>
      <w:rPr>
        <w:b/>
        <w:bCs/>
        <w:noProof/>
        <w:color w:val="1F497D" w:themeColor="text2"/>
      </w:rPr>
      <w:t xml:space="preserve"> </w:t>
    </w:r>
    <w:r w:rsidRPr="00785289">
      <w:rPr>
        <w:b/>
        <w:bCs/>
        <w:noProof/>
        <w:color w:val="1F497D" w:themeColor="text2"/>
      </w:rPr>
      <w:t xml:space="preserve">Council </w:t>
    </w:r>
  </w:p>
  <w:p w14:paraId="18C9BFCB" w14:textId="44022DD5" w:rsidR="00427FDE" w:rsidRPr="00427FDE" w:rsidRDefault="00427FDE" w:rsidP="00794B4D">
    <w:pPr>
      <w:tabs>
        <w:tab w:val="left" w:pos="6480"/>
      </w:tabs>
      <w:rPr>
        <w:b/>
        <w:bCs/>
        <w:noProof/>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71F"/>
    <w:multiLevelType w:val="hybridMultilevel"/>
    <w:tmpl w:val="CA9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3837"/>
    <w:multiLevelType w:val="hybridMultilevel"/>
    <w:tmpl w:val="1478BD74"/>
    <w:lvl w:ilvl="0" w:tplc="7876C03A">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82E59"/>
    <w:multiLevelType w:val="hybridMultilevel"/>
    <w:tmpl w:val="AABECD3A"/>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55757A9"/>
    <w:multiLevelType w:val="hybridMultilevel"/>
    <w:tmpl w:val="8A60E4E6"/>
    <w:lvl w:ilvl="0" w:tplc="10A4C69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151D"/>
    <w:multiLevelType w:val="hybridMultilevel"/>
    <w:tmpl w:val="39B2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88"/>
    <w:multiLevelType w:val="hybridMultilevel"/>
    <w:tmpl w:val="6E72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9787F"/>
    <w:multiLevelType w:val="hybridMultilevel"/>
    <w:tmpl w:val="E96ED3E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2E884242"/>
    <w:multiLevelType w:val="hybridMultilevel"/>
    <w:tmpl w:val="52E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8696D"/>
    <w:multiLevelType w:val="hybridMultilevel"/>
    <w:tmpl w:val="A07E9CA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4317E28"/>
    <w:multiLevelType w:val="hybridMultilevel"/>
    <w:tmpl w:val="518E2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616D2A"/>
    <w:multiLevelType w:val="hybridMultilevel"/>
    <w:tmpl w:val="963026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3E9F2769"/>
    <w:multiLevelType w:val="hybridMultilevel"/>
    <w:tmpl w:val="0F582022"/>
    <w:lvl w:ilvl="0" w:tplc="9B4E86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8C2663"/>
    <w:multiLevelType w:val="hybridMultilevel"/>
    <w:tmpl w:val="C16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0006F"/>
    <w:multiLevelType w:val="hybridMultilevel"/>
    <w:tmpl w:val="8C6A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3C6E"/>
    <w:multiLevelType w:val="hybridMultilevel"/>
    <w:tmpl w:val="97A4EBE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FE960BB"/>
    <w:multiLevelType w:val="hybridMultilevel"/>
    <w:tmpl w:val="3DA08C9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9723F6B"/>
    <w:multiLevelType w:val="hybridMultilevel"/>
    <w:tmpl w:val="E176153C"/>
    <w:lvl w:ilvl="0" w:tplc="F698D9F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82DB5"/>
    <w:multiLevelType w:val="hybridMultilevel"/>
    <w:tmpl w:val="590454A8"/>
    <w:lvl w:ilvl="0" w:tplc="9A10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67D6E"/>
    <w:multiLevelType w:val="hybridMultilevel"/>
    <w:tmpl w:val="54A0DB20"/>
    <w:lvl w:ilvl="0" w:tplc="7876C03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63712560"/>
    <w:multiLevelType w:val="hybridMultilevel"/>
    <w:tmpl w:val="40CAE54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CC804AA"/>
    <w:multiLevelType w:val="hybridMultilevel"/>
    <w:tmpl w:val="58D4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91C34"/>
    <w:multiLevelType w:val="hybridMultilevel"/>
    <w:tmpl w:val="372E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F603E"/>
    <w:multiLevelType w:val="hybridMultilevel"/>
    <w:tmpl w:val="F2D45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29A4C6F"/>
    <w:multiLevelType w:val="hybridMultilevel"/>
    <w:tmpl w:val="3AD2E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C1774"/>
    <w:multiLevelType w:val="hybridMultilevel"/>
    <w:tmpl w:val="661A8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A81FC7"/>
    <w:multiLevelType w:val="hybridMultilevel"/>
    <w:tmpl w:val="8F02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66346"/>
    <w:multiLevelType w:val="hybridMultilevel"/>
    <w:tmpl w:val="8BA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2097E"/>
    <w:multiLevelType w:val="hybridMultilevel"/>
    <w:tmpl w:val="AD504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091903">
    <w:abstractNumId w:val="24"/>
  </w:num>
  <w:num w:numId="2" w16cid:durableId="2061050868">
    <w:abstractNumId w:val="16"/>
  </w:num>
  <w:num w:numId="3" w16cid:durableId="1655796643">
    <w:abstractNumId w:val="23"/>
  </w:num>
  <w:num w:numId="4" w16cid:durableId="253975992">
    <w:abstractNumId w:val="22"/>
  </w:num>
  <w:num w:numId="5" w16cid:durableId="71701609">
    <w:abstractNumId w:val="12"/>
  </w:num>
  <w:num w:numId="6" w16cid:durableId="931276499">
    <w:abstractNumId w:val="25"/>
  </w:num>
  <w:num w:numId="7" w16cid:durableId="2135129730">
    <w:abstractNumId w:val="0"/>
  </w:num>
  <w:num w:numId="8" w16cid:durableId="1543135924">
    <w:abstractNumId w:val="9"/>
  </w:num>
  <w:num w:numId="9" w16cid:durableId="1331643926">
    <w:abstractNumId w:val="11"/>
  </w:num>
  <w:num w:numId="10" w16cid:durableId="169877708">
    <w:abstractNumId w:val="3"/>
  </w:num>
  <w:num w:numId="11" w16cid:durableId="1392537039">
    <w:abstractNumId w:val="1"/>
  </w:num>
  <w:num w:numId="12" w16cid:durableId="1170019560">
    <w:abstractNumId w:val="18"/>
  </w:num>
  <w:num w:numId="13" w16cid:durableId="24260241">
    <w:abstractNumId w:val="13"/>
  </w:num>
  <w:num w:numId="14" w16cid:durableId="1900550033">
    <w:abstractNumId w:val="7"/>
  </w:num>
  <w:num w:numId="15" w16cid:durableId="1263420868">
    <w:abstractNumId w:val="5"/>
  </w:num>
  <w:num w:numId="16" w16cid:durableId="165413041">
    <w:abstractNumId w:val="27"/>
  </w:num>
  <w:num w:numId="17" w16cid:durableId="7685151">
    <w:abstractNumId w:val="21"/>
  </w:num>
  <w:num w:numId="18" w16cid:durableId="1406610956">
    <w:abstractNumId w:val="4"/>
  </w:num>
  <w:num w:numId="19" w16cid:durableId="1546529741">
    <w:abstractNumId w:val="28"/>
  </w:num>
  <w:num w:numId="20" w16cid:durableId="200942984">
    <w:abstractNumId w:val="17"/>
  </w:num>
  <w:num w:numId="21" w16cid:durableId="472992574">
    <w:abstractNumId w:val="10"/>
  </w:num>
  <w:num w:numId="22" w16cid:durableId="1274091876">
    <w:abstractNumId w:val="6"/>
  </w:num>
  <w:num w:numId="23" w16cid:durableId="993489326">
    <w:abstractNumId w:val="8"/>
  </w:num>
  <w:num w:numId="24" w16cid:durableId="1659530510">
    <w:abstractNumId w:val="14"/>
  </w:num>
  <w:num w:numId="25" w16cid:durableId="211621595">
    <w:abstractNumId w:val="2"/>
  </w:num>
  <w:num w:numId="26" w16cid:durableId="1917325726">
    <w:abstractNumId w:val="15"/>
  </w:num>
  <w:num w:numId="27" w16cid:durableId="77295885">
    <w:abstractNumId w:val="20"/>
  </w:num>
  <w:num w:numId="28" w16cid:durableId="1231162163">
    <w:abstractNumId w:val="19"/>
  </w:num>
  <w:num w:numId="29" w16cid:durableId="12801878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E7"/>
    <w:rsid w:val="000065CE"/>
    <w:rsid w:val="00021A19"/>
    <w:rsid w:val="000259CD"/>
    <w:rsid w:val="000277DD"/>
    <w:rsid w:val="00027FEE"/>
    <w:rsid w:val="000375E4"/>
    <w:rsid w:val="00062D2D"/>
    <w:rsid w:val="000A00ED"/>
    <w:rsid w:val="000C02AC"/>
    <w:rsid w:val="000C0822"/>
    <w:rsid w:val="001009FA"/>
    <w:rsid w:val="0010278A"/>
    <w:rsid w:val="00121236"/>
    <w:rsid w:val="001301A1"/>
    <w:rsid w:val="001411B2"/>
    <w:rsid w:val="00141D09"/>
    <w:rsid w:val="00152368"/>
    <w:rsid w:val="00157CF6"/>
    <w:rsid w:val="00173630"/>
    <w:rsid w:val="001837FA"/>
    <w:rsid w:val="0019227B"/>
    <w:rsid w:val="001B07DD"/>
    <w:rsid w:val="001D4F31"/>
    <w:rsid w:val="001F2889"/>
    <w:rsid w:val="00216E3B"/>
    <w:rsid w:val="00246F34"/>
    <w:rsid w:val="00297E69"/>
    <w:rsid w:val="002A5215"/>
    <w:rsid w:val="002E4BCE"/>
    <w:rsid w:val="0030042F"/>
    <w:rsid w:val="00301529"/>
    <w:rsid w:val="00340AD5"/>
    <w:rsid w:val="003545B8"/>
    <w:rsid w:val="003550B0"/>
    <w:rsid w:val="003B6ECB"/>
    <w:rsid w:val="003C057C"/>
    <w:rsid w:val="004072DC"/>
    <w:rsid w:val="00415112"/>
    <w:rsid w:val="00423048"/>
    <w:rsid w:val="00423864"/>
    <w:rsid w:val="00424927"/>
    <w:rsid w:val="00427FDE"/>
    <w:rsid w:val="004346BD"/>
    <w:rsid w:val="00442375"/>
    <w:rsid w:val="00450CCE"/>
    <w:rsid w:val="00495F9E"/>
    <w:rsid w:val="004961FA"/>
    <w:rsid w:val="004B0902"/>
    <w:rsid w:val="004B0A44"/>
    <w:rsid w:val="004B2AD0"/>
    <w:rsid w:val="004B5E6E"/>
    <w:rsid w:val="004C28E7"/>
    <w:rsid w:val="004C7FE4"/>
    <w:rsid w:val="005650A2"/>
    <w:rsid w:val="00567EB4"/>
    <w:rsid w:val="00581943"/>
    <w:rsid w:val="005875D4"/>
    <w:rsid w:val="005905AF"/>
    <w:rsid w:val="005913F8"/>
    <w:rsid w:val="005A08A3"/>
    <w:rsid w:val="005A1044"/>
    <w:rsid w:val="005B1542"/>
    <w:rsid w:val="005B51EE"/>
    <w:rsid w:val="005C14F4"/>
    <w:rsid w:val="005D5ACF"/>
    <w:rsid w:val="005D6E34"/>
    <w:rsid w:val="005E63A0"/>
    <w:rsid w:val="00621848"/>
    <w:rsid w:val="00634DE2"/>
    <w:rsid w:val="0063713B"/>
    <w:rsid w:val="00645CF7"/>
    <w:rsid w:val="006B1393"/>
    <w:rsid w:val="006B13FD"/>
    <w:rsid w:val="006B4C10"/>
    <w:rsid w:val="006F24EA"/>
    <w:rsid w:val="00714868"/>
    <w:rsid w:val="007311E7"/>
    <w:rsid w:val="00747981"/>
    <w:rsid w:val="00751BC5"/>
    <w:rsid w:val="0078385E"/>
    <w:rsid w:val="00785289"/>
    <w:rsid w:val="00792065"/>
    <w:rsid w:val="00794B4D"/>
    <w:rsid w:val="00815245"/>
    <w:rsid w:val="00815387"/>
    <w:rsid w:val="00856573"/>
    <w:rsid w:val="00871A6C"/>
    <w:rsid w:val="00895976"/>
    <w:rsid w:val="008A57C4"/>
    <w:rsid w:val="008B066D"/>
    <w:rsid w:val="008B5AF3"/>
    <w:rsid w:val="008B67CC"/>
    <w:rsid w:val="008D3516"/>
    <w:rsid w:val="008D35A8"/>
    <w:rsid w:val="008D7100"/>
    <w:rsid w:val="008E13BF"/>
    <w:rsid w:val="008F0791"/>
    <w:rsid w:val="008F2075"/>
    <w:rsid w:val="008F315A"/>
    <w:rsid w:val="009048EC"/>
    <w:rsid w:val="00914FBE"/>
    <w:rsid w:val="009500AB"/>
    <w:rsid w:val="009521B6"/>
    <w:rsid w:val="0095665A"/>
    <w:rsid w:val="009734B6"/>
    <w:rsid w:val="00991EC4"/>
    <w:rsid w:val="009B23BB"/>
    <w:rsid w:val="009B3808"/>
    <w:rsid w:val="009C4CD5"/>
    <w:rsid w:val="009F2200"/>
    <w:rsid w:val="00A102FB"/>
    <w:rsid w:val="00A17D00"/>
    <w:rsid w:val="00A430C2"/>
    <w:rsid w:val="00A51B18"/>
    <w:rsid w:val="00A6199A"/>
    <w:rsid w:val="00A72A19"/>
    <w:rsid w:val="00AC521A"/>
    <w:rsid w:val="00AD73F4"/>
    <w:rsid w:val="00AE5AB8"/>
    <w:rsid w:val="00AF46D2"/>
    <w:rsid w:val="00B108D9"/>
    <w:rsid w:val="00B24AF7"/>
    <w:rsid w:val="00B309E4"/>
    <w:rsid w:val="00B32F43"/>
    <w:rsid w:val="00B47CF6"/>
    <w:rsid w:val="00B602C1"/>
    <w:rsid w:val="00B71A2A"/>
    <w:rsid w:val="00B9784C"/>
    <w:rsid w:val="00BA054D"/>
    <w:rsid w:val="00BC7500"/>
    <w:rsid w:val="00C5220F"/>
    <w:rsid w:val="00C64318"/>
    <w:rsid w:val="00C74115"/>
    <w:rsid w:val="00C97FEB"/>
    <w:rsid w:val="00CE5452"/>
    <w:rsid w:val="00CF04A3"/>
    <w:rsid w:val="00D24605"/>
    <w:rsid w:val="00D501D9"/>
    <w:rsid w:val="00D72FD6"/>
    <w:rsid w:val="00D90FA3"/>
    <w:rsid w:val="00DB28B1"/>
    <w:rsid w:val="00DC34CD"/>
    <w:rsid w:val="00DF3F62"/>
    <w:rsid w:val="00E00B97"/>
    <w:rsid w:val="00E00FAB"/>
    <w:rsid w:val="00E02070"/>
    <w:rsid w:val="00E0716A"/>
    <w:rsid w:val="00E93591"/>
    <w:rsid w:val="00ED446C"/>
    <w:rsid w:val="00ED6867"/>
    <w:rsid w:val="00EF23B2"/>
    <w:rsid w:val="00F16326"/>
    <w:rsid w:val="00F16905"/>
    <w:rsid w:val="00F33479"/>
    <w:rsid w:val="00F64DD9"/>
    <w:rsid w:val="00F709AA"/>
    <w:rsid w:val="00F73108"/>
    <w:rsid w:val="00F75B6F"/>
    <w:rsid w:val="00FA6A4F"/>
    <w:rsid w:val="00FC3EFA"/>
    <w:rsid w:val="00FE2E6C"/>
    <w:rsid w:val="00FF2490"/>
    <w:rsid w:val="00FF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65F875B"/>
  <w14:defaultImageDpi w14:val="300"/>
  <w15:docId w15:val="{C505B70E-D87E-43B6-8106-9009EFA9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E7"/>
    <w:rPr>
      <w:rFonts w:asciiTheme="minorHAnsi" w:hAnsiTheme="minorHAnsi" w:cstheme="minorBidi"/>
      <w:color w:val="262626" w:themeColor="text1" w:themeTint="D9"/>
      <w:lang w:eastAsia="en-US"/>
    </w:rPr>
  </w:style>
  <w:style w:type="paragraph" w:styleId="Heading2">
    <w:name w:val="heading 2"/>
    <w:basedOn w:val="Normal"/>
    <w:next w:val="Normal"/>
    <w:link w:val="Heading2Char"/>
    <w:uiPriority w:val="9"/>
    <w:unhideWhenUsed/>
    <w:qFormat/>
    <w:rsid w:val="000065CE"/>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387"/>
    <w:rPr>
      <w:rFonts w:ascii="Helvetica Neue" w:hAnsi="Helvetica Neue"/>
      <w:color w:val="CD0920"/>
      <w:sz w:val="20"/>
      <w:u w:val="none"/>
    </w:rPr>
  </w:style>
  <w:style w:type="paragraph" w:styleId="BalloonText">
    <w:name w:val="Balloon Text"/>
    <w:basedOn w:val="Normal"/>
    <w:link w:val="BalloonTextChar"/>
    <w:uiPriority w:val="99"/>
    <w:semiHidden/>
    <w:unhideWhenUsed/>
    <w:rsid w:val="00731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1E7"/>
    <w:rPr>
      <w:rFonts w:ascii="Lucida Grande" w:hAnsi="Lucida Grande" w:cs="Lucida Grande"/>
      <w:sz w:val="18"/>
      <w:szCs w:val="18"/>
      <w:lang w:eastAsia="en-US"/>
    </w:rPr>
  </w:style>
  <w:style w:type="paragraph" w:styleId="Header">
    <w:name w:val="header"/>
    <w:basedOn w:val="Normal"/>
    <w:link w:val="HeaderChar"/>
    <w:uiPriority w:val="99"/>
    <w:unhideWhenUsed/>
    <w:rsid w:val="007311E7"/>
    <w:pPr>
      <w:tabs>
        <w:tab w:val="center" w:pos="4320"/>
        <w:tab w:val="right" w:pos="8640"/>
      </w:tabs>
    </w:pPr>
  </w:style>
  <w:style w:type="character" w:customStyle="1" w:styleId="HeaderChar">
    <w:name w:val="Header Char"/>
    <w:basedOn w:val="DefaultParagraphFont"/>
    <w:link w:val="Header"/>
    <w:uiPriority w:val="99"/>
    <w:rsid w:val="007311E7"/>
    <w:rPr>
      <w:sz w:val="24"/>
      <w:szCs w:val="24"/>
      <w:lang w:eastAsia="en-US"/>
    </w:rPr>
  </w:style>
  <w:style w:type="paragraph" w:styleId="Footer">
    <w:name w:val="footer"/>
    <w:basedOn w:val="Normal"/>
    <w:link w:val="FooterChar"/>
    <w:uiPriority w:val="99"/>
    <w:unhideWhenUsed/>
    <w:rsid w:val="007311E7"/>
    <w:pPr>
      <w:tabs>
        <w:tab w:val="center" w:pos="4320"/>
        <w:tab w:val="right" w:pos="8640"/>
      </w:tabs>
    </w:pPr>
  </w:style>
  <w:style w:type="character" w:customStyle="1" w:styleId="FooterChar">
    <w:name w:val="Footer Char"/>
    <w:basedOn w:val="DefaultParagraphFont"/>
    <w:link w:val="Footer"/>
    <w:uiPriority w:val="99"/>
    <w:rsid w:val="007311E7"/>
    <w:rPr>
      <w:sz w:val="24"/>
      <w:szCs w:val="24"/>
      <w:lang w:eastAsia="en-US"/>
    </w:rPr>
  </w:style>
  <w:style w:type="paragraph" w:styleId="Date">
    <w:name w:val="Date"/>
    <w:basedOn w:val="Normal"/>
    <w:next w:val="Normal"/>
    <w:link w:val="DateChar"/>
    <w:uiPriority w:val="1"/>
    <w:rsid w:val="007311E7"/>
    <w:pPr>
      <w:spacing w:before="480"/>
    </w:pPr>
    <w:rPr>
      <w:color w:val="000000" w:themeColor="text1"/>
      <w:szCs w:val="24"/>
    </w:rPr>
  </w:style>
  <w:style w:type="character" w:customStyle="1" w:styleId="DateChar">
    <w:name w:val="Date Char"/>
    <w:basedOn w:val="DefaultParagraphFont"/>
    <w:link w:val="Date"/>
    <w:uiPriority w:val="1"/>
    <w:rsid w:val="007311E7"/>
    <w:rPr>
      <w:rFonts w:asciiTheme="minorHAnsi" w:hAnsiTheme="minorHAnsi" w:cstheme="minorBidi"/>
      <w:color w:val="000000" w:themeColor="text1"/>
      <w:szCs w:val="24"/>
      <w:lang w:eastAsia="en-US"/>
    </w:rPr>
  </w:style>
  <w:style w:type="paragraph" w:styleId="ListBullet">
    <w:name w:val="List Bullet"/>
    <w:basedOn w:val="Normal"/>
    <w:uiPriority w:val="1"/>
    <w:qFormat/>
    <w:rsid w:val="007311E7"/>
    <w:pPr>
      <w:numPr>
        <w:numId w:val="1"/>
      </w:numPr>
      <w:spacing w:before="120" w:after="120"/>
    </w:pPr>
    <w:rPr>
      <w:szCs w:val="22"/>
    </w:rPr>
  </w:style>
  <w:style w:type="paragraph" w:customStyle="1" w:styleId="Recipient">
    <w:name w:val="Recipient"/>
    <w:basedOn w:val="Normal"/>
    <w:uiPriority w:val="1"/>
    <w:qFormat/>
    <w:rsid w:val="007311E7"/>
    <w:rPr>
      <w:color w:val="7F7F7F" w:themeColor="text1" w:themeTint="80"/>
    </w:rPr>
  </w:style>
  <w:style w:type="paragraph" w:styleId="Salutation">
    <w:name w:val="Salutation"/>
    <w:basedOn w:val="Normal"/>
    <w:next w:val="Normal"/>
    <w:link w:val="SalutationChar"/>
    <w:uiPriority w:val="1"/>
    <w:unhideWhenUsed/>
    <w:qFormat/>
    <w:rsid w:val="007311E7"/>
    <w:pPr>
      <w:spacing w:before="480"/>
    </w:pPr>
  </w:style>
  <w:style w:type="character" w:customStyle="1" w:styleId="SalutationChar">
    <w:name w:val="Salutation Char"/>
    <w:basedOn w:val="DefaultParagraphFont"/>
    <w:link w:val="Salutation"/>
    <w:uiPriority w:val="1"/>
    <w:rsid w:val="007311E7"/>
    <w:rPr>
      <w:rFonts w:asciiTheme="minorHAnsi" w:hAnsiTheme="minorHAnsi" w:cstheme="minorBidi"/>
      <w:color w:val="262626" w:themeColor="text1" w:themeTint="D9"/>
      <w:lang w:eastAsia="en-US"/>
    </w:rPr>
  </w:style>
  <w:style w:type="paragraph" w:styleId="Signature">
    <w:name w:val="Signature"/>
    <w:basedOn w:val="Normal"/>
    <w:link w:val="SignatureChar"/>
    <w:uiPriority w:val="1"/>
    <w:unhideWhenUsed/>
    <w:qFormat/>
    <w:rsid w:val="007311E7"/>
    <w:pPr>
      <w:spacing w:before="720"/>
    </w:pPr>
  </w:style>
  <w:style w:type="character" w:customStyle="1" w:styleId="SignatureChar">
    <w:name w:val="Signature Char"/>
    <w:basedOn w:val="DefaultParagraphFont"/>
    <w:link w:val="Signature"/>
    <w:uiPriority w:val="1"/>
    <w:rsid w:val="007311E7"/>
    <w:rPr>
      <w:rFonts w:asciiTheme="minorHAnsi" w:hAnsiTheme="minorHAnsi" w:cstheme="minorBidi"/>
      <w:color w:val="262626" w:themeColor="text1" w:themeTint="D9"/>
      <w:lang w:eastAsia="en-US"/>
    </w:rPr>
  </w:style>
  <w:style w:type="paragraph" w:customStyle="1" w:styleId="DateandRecipient">
    <w:name w:val="Date and Recipient"/>
    <w:basedOn w:val="Normal"/>
    <w:rsid w:val="007311E7"/>
    <w:pPr>
      <w:spacing w:before="600"/>
    </w:pPr>
    <w:rPr>
      <w:color w:val="404040" w:themeColor="text1" w:themeTint="BF"/>
      <w:szCs w:val="22"/>
    </w:rPr>
  </w:style>
  <w:style w:type="paragraph" w:styleId="BodyText">
    <w:name w:val="Body Text"/>
    <w:basedOn w:val="Normal"/>
    <w:link w:val="BodyTextChar"/>
    <w:rsid w:val="007311E7"/>
    <w:pPr>
      <w:spacing w:before="200"/>
    </w:pPr>
    <w:rPr>
      <w:color w:val="404040" w:themeColor="text1" w:themeTint="BF"/>
    </w:rPr>
  </w:style>
  <w:style w:type="character" w:customStyle="1" w:styleId="BodyTextChar">
    <w:name w:val="Body Text Char"/>
    <w:basedOn w:val="DefaultParagraphFont"/>
    <w:link w:val="BodyText"/>
    <w:rsid w:val="007311E7"/>
    <w:rPr>
      <w:rFonts w:asciiTheme="minorHAnsi" w:hAnsiTheme="minorHAnsi" w:cstheme="minorBidi"/>
      <w:color w:val="404040" w:themeColor="text1" w:themeTint="BF"/>
      <w:lang w:eastAsia="en-US"/>
    </w:rPr>
  </w:style>
  <w:style w:type="table" w:customStyle="1" w:styleId="CenterTable-Header">
    <w:name w:val="Center Table - Header"/>
    <w:basedOn w:val="TableNormal"/>
    <w:rsid w:val="007311E7"/>
    <w:rPr>
      <w:rFonts w:asciiTheme="minorHAnsi" w:hAnsiTheme="minorHAnsi" w:cstheme="minorBidi"/>
      <w:sz w:val="22"/>
      <w:szCs w:val="22"/>
      <w:lang w:eastAsia="en-US"/>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paragraph" w:styleId="Closing">
    <w:name w:val="Closing"/>
    <w:basedOn w:val="Normal"/>
    <w:link w:val="ClosingChar"/>
    <w:unhideWhenUsed/>
    <w:rsid w:val="007311E7"/>
    <w:pPr>
      <w:spacing w:before="200"/>
    </w:pPr>
    <w:rPr>
      <w:color w:val="404040" w:themeColor="text1" w:themeTint="BF"/>
      <w:szCs w:val="22"/>
    </w:rPr>
  </w:style>
  <w:style w:type="character" w:customStyle="1" w:styleId="ClosingChar">
    <w:name w:val="Closing Char"/>
    <w:basedOn w:val="DefaultParagraphFont"/>
    <w:link w:val="Closing"/>
    <w:rsid w:val="007311E7"/>
    <w:rPr>
      <w:rFonts w:asciiTheme="minorHAnsi" w:hAnsiTheme="minorHAnsi" w:cstheme="minorBidi"/>
      <w:color w:val="404040" w:themeColor="text1" w:themeTint="BF"/>
      <w:szCs w:val="22"/>
      <w:lang w:eastAsia="en-US"/>
    </w:rPr>
  </w:style>
  <w:style w:type="paragraph" w:styleId="NoSpacing">
    <w:name w:val="No Spacing"/>
    <w:uiPriority w:val="1"/>
    <w:qFormat/>
    <w:rsid w:val="00581943"/>
    <w:rPr>
      <w:rFonts w:asciiTheme="minorHAnsi" w:hAnsiTheme="minorHAnsi" w:cstheme="minorBidi"/>
      <w:color w:val="262626" w:themeColor="text1" w:themeTint="D9"/>
      <w:lang w:eastAsia="en-US"/>
    </w:rPr>
  </w:style>
  <w:style w:type="paragraph" w:styleId="ListParagraph">
    <w:name w:val="List Paragraph"/>
    <w:basedOn w:val="Normal"/>
    <w:uiPriority w:val="34"/>
    <w:qFormat/>
    <w:rsid w:val="00FF433E"/>
    <w:pPr>
      <w:ind w:left="720"/>
      <w:contextualSpacing/>
    </w:pPr>
  </w:style>
  <w:style w:type="character" w:customStyle="1" w:styleId="Heading2Char">
    <w:name w:val="Heading 2 Char"/>
    <w:basedOn w:val="DefaultParagraphFont"/>
    <w:link w:val="Heading2"/>
    <w:uiPriority w:val="9"/>
    <w:rsid w:val="000065CE"/>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B2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335">
      <w:bodyDiv w:val="1"/>
      <w:marLeft w:val="0"/>
      <w:marRight w:val="0"/>
      <w:marTop w:val="0"/>
      <w:marBottom w:val="0"/>
      <w:divBdr>
        <w:top w:val="none" w:sz="0" w:space="0" w:color="auto"/>
        <w:left w:val="none" w:sz="0" w:space="0" w:color="auto"/>
        <w:bottom w:val="none" w:sz="0" w:space="0" w:color="auto"/>
        <w:right w:val="none" w:sz="0" w:space="0" w:color="auto"/>
      </w:divBdr>
    </w:div>
    <w:div w:id="1346516925">
      <w:bodyDiv w:val="1"/>
      <w:marLeft w:val="0"/>
      <w:marRight w:val="0"/>
      <w:marTop w:val="0"/>
      <w:marBottom w:val="0"/>
      <w:divBdr>
        <w:top w:val="none" w:sz="0" w:space="0" w:color="auto"/>
        <w:left w:val="none" w:sz="0" w:space="0" w:color="auto"/>
        <w:bottom w:val="none" w:sz="0" w:space="0" w:color="auto"/>
        <w:right w:val="none" w:sz="0" w:space="0" w:color="auto"/>
      </w:divBdr>
    </w:div>
    <w:div w:id="1607075138">
      <w:bodyDiv w:val="1"/>
      <w:marLeft w:val="0"/>
      <w:marRight w:val="0"/>
      <w:marTop w:val="0"/>
      <w:marBottom w:val="0"/>
      <w:divBdr>
        <w:top w:val="none" w:sz="0" w:space="0" w:color="auto"/>
        <w:left w:val="none" w:sz="0" w:space="0" w:color="auto"/>
        <w:bottom w:val="none" w:sz="0" w:space="0" w:color="auto"/>
        <w:right w:val="none" w:sz="0" w:space="0" w:color="auto"/>
      </w:divBdr>
    </w:div>
    <w:div w:id="198882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A8FF-E0FF-4A72-B9AD-D847C50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Rambo</dc:creator>
  <cp:keywords/>
  <dc:description/>
  <cp:lastModifiedBy>Donna Delany</cp:lastModifiedBy>
  <cp:revision>13</cp:revision>
  <cp:lastPrinted>2021-02-09T17:13:00Z</cp:lastPrinted>
  <dcterms:created xsi:type="dcterms:W3CDTF">2022-01-12T17:41:00Z</dcterms:created>
  <dcterms:modified xsi:type="dcterms:W3CDTF">2022-12-02T19:52:00Z</dcterms:modified>
</cp:coreProperties>
</file>